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38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SREDNJOŠKOLSKI ĐAČKI DOM</w:t>
      </w:r>
    </w:p>
    <w:p w:rsidR="00753A3F" w:rsidRPr="00492CEB" w:rsidRDefault="00753A3F" w:rsidP="00753A3F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RKP: 19693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Obala kneza Branimira 10/a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23000 Zadar</w:t>
      </w:r>
    </w:p>
    <w:p w:rsidR="00CB038C" w:rsidRDefault="00492CEB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Grad/O</w:t>
      </w:r>
      <w:r w:rsidR="00CB038C" w:rsidRPr="00492CEB">
        <w:rPr>
          <w:rFonts w:ascii="Arial" w:hAnsi="Arial" w:cs="Arial"/>
          <w:b/>
          <w:lang w:val="hr-HR"/>
        </w:rPr>
        <w:t>pćina: 520/Zadar</w:t>
      </w:r>
    </w:p>
    <w:p w:rsidR="00753A3F" w:rsidRPr="00492CEB" w:rsidRDefault="00753A3F" w:rsidP="00CB038C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MB: 03142230</w:t>
      </w:r>
    </w:p>
    <w:p w:rsidR="00CB038C" w:rsidRPr="00492CEB" w:rsidRDefault="00753A3F" w:rsidP="00CB038C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OIB:</w:t>
      </w:r>
      <w:r w:rsidR="00CB038C" w:rsidRPr="00492CEB">
        <w:rPr>
          <w:rFonts w:ascii="Arial" w:hAnsi="Arial" w:cs="Arial"/>
          <w:b/>
          <w:lang w:val="hr-HR"/>
        </w:rPr>
        <w:t xml:space="preserve"> 90897134511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Razina: 31 – proračunski korisnik JLP(R)S koji obavlja poslove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 xml:space="preserve">                     u sklopu funkcije koje se decentraliziraju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Šifra djelatnosti: 5590 – ostali smještaj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Razdjel: 000</w:t>
      </w:r>
    </w:p>
    <w:p w:rsidR="00CB038C" w:rsidRPr="00484247" w:rsidRDefault="00CB038C" w:rsidP="00CB038C">
      <w:pPr>
        <w:pStyle w:val="Bezproreda"/>
        <w:rPr>
          <w:rFonts w:ascii="Arial" w:hAnsi="Arial" w:cs="Arial"/>
          <w:lang w:val="hr-HR"/>
        </w:rPr>
      </w:pPr>
      <w:r w:rsidRPr="00484247">
        <w:rPr>
          <w:rFonts w:ascii="Arial" w:hAnsi="Arial" w:cs="Arial"/>
          <w:lang w:val="hr-HR"/>
        </w:rPr>
        <w:t>Klasa:</w:t>
      </w:r>
      <w:r w:rsidR="00832DEB" w:rsidRPr="00484247">
        <w:rPr>
          <w:rFonts w:ascii="Arial" w:hAnsi="Arial" w:cs="Arial"/>
          <w:lang w:val="hr-HR"/>
        </w:rPr>
        <w:t xml:space="preserve"> 400-04/2</w:t>
      </w:r>
      <w:r w:rsidR="00484247">
        <w:rPr>
          <w:rFonts w:ascii="Arial" w:hAnsi="Arial" w:cs="Arial"/>
          <w:lang w:val="hr-HR"/>
        </w:rPr>
        <w:t>5</w:t>
      </w:r>
      <w:r w:rsidR="00FC377E" w:rsidRPr="00484247">
        <w:rPr>
          <w:rFonts w:ascii="Arial" w:hAnsi="Arial" w:cs="Arial"/>
          <w:lang w:val="hr-HR"/>
        </w:rPr>
        <w:t>-01/1</w:t>
      </w:r>
    </w:p>
    <w:p w:rsidR="00CB038C" w:rsidRPr="00FC377E" w:rsidRDefault="00CB038C" w:rsidP="00CB038C">
      <w:pPr>
        <w:pStyle w:val="Bezproreda"/>
        <w:rPr>
          <w:rFonts w:ascii="Arial" w:hAnsi="Arial" w:cs="Arial"/>
          <w:lang w:val="hr-HR"/>
        </w:rPr>
      </w:pPr>
      <w:r w:rsidRPr="00484247">
        <w:rPr>
          <w:rFonts w:ascii="Arial" w:hAnsi="Arial" w:cs="Arial"/>
          <w:lang w:val="hr-HR"/>
        </w:rPr>
        <w:t>Urbroj:</w:t>
      </w:r>
      <w:r w:rsidR="00832DEB" w:rsidRPr="00484247">
        <w:rPr>
          <w:rFonts w:ascii="Arial" w:hAnsi="Arial" w:cs="Arial"/>
          <w:lang w:val="hr-HR"/>
        </w:rPr>
        <w:t xml:space="preserve"> 2198-01-77-2</w:t>
      </w:r>
      <w:r w:rsidR="00484247">
        <w:rPr>
          <w:rFonts w:ascii="Arial" w:hAnsi="Arial" w:cs="Arial"/>
          <w:lang w:val="hr-HR"/>
        </w:rPr>
        <w:t>5-2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FC377E">
        <w:rPr>
          <w:rFonts w:ascii="Arial" w:hAnsi="Arial" w:cs="Arial"/>
          <w:lang w:val="hr-HR"/>
        </w:rPr>
        <w:t xml:space="preserve">Zadar, </w:t>
      </w:r>
      <w:r w:rsidR="001731A4" w:rsidRPr="00484247">
        <w:rPr>
          <w:rFonts w:ascii="Arial" w:hAnsi="Arial" w:cs="Arial"/>
          <w:lang w:val="hr-HR"/>
        </w:rPr>
        <w:t>31.01.202</w:t>
      </w:r>
      <w:r w:rsidR="00055750" w:rsidRPr="00484247">
        <w:rPr>
          <w:rFonts w:ascii="Arial" w:hAnsi="Arial" w:cs="Arial"/>
          <w:lang w:val="hr-HR"/>
        </w:rPr>
        <w:t>5</w:t>
      </w:r>
      <w:r w:rsidR="008E6A28" w:rsidRPr="00FC377E">
        <w:rPr>
          <w:rFonts w:ascii="Arial" w:hAnsi="Arial" w:cs="Arial"/>
          <w:lang w:val="hr-HR"/>
        </w:rPr>
        <w:t>. godine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P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BILJEŠKE UZ FINANCIJSKI IZVJEŠTAJ ZA RAZDOBLJE</w:t>
      </w:r>
    </w:p>
    <w:p w:rsidR="00CB038C" w:rsidRDefault="003F70CF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od 01.01.202</w:t>
      </w:r>
      <w:r w:rsidR="00055750">
        <w:rPr>
          <w:rFonts w:ascii="Arial" w:hAnsi="Arial" w:cs="Arial"/>
          <w:b/>
          <w:lang w:val="hr-HR"/>
        </w:rPr>
        <w:t>4</w:t>
      </w:r>
      <w:r w:rsidR="00CB038C" w:rsidRPr="00CB038C">
        <w:rPr>
          <w:rFonts w:ascii="Arial" w:hAnsi="Arial" w:cs="Arial"/>
          <w:b/>
          <w:lang w:val="hr-HR"/>
        </w:rPr>
        <w:t xml:space="preserve">. do </w:t>
      </w:r>
      <w:r w:rsidR="001731A4">
        <w:rPr>
          <w:rFonts w:ascii="Arial" w:hAnsi="Arial" w:cs="Arial"/>
          <w:b/>
          <w:lang w:val="hr-HR"/>
        </w:rPr>
        <w:t>31.12</w:t>
      </w:r>
      <w:r w:rsidR="00CB038C" w:rsidRPr="00CB038C">
        <w:rPr>
          <w:rFonts w:ascii="Arial" w:hAnsi="Arial" w:cs="Arial"/>
          <w:b/>
          <w:lang w:val="hr-HR"/>
        </w:rPr>
        <w:t>.202</w:t>
      </w:r>
      <w:r w:rsidR="00055750">
        <w:rPr>
          <w:rFonts w:ascii="Arial" w:hAnsi="Arial" w:cs="Arial"/>
          <w:b/>
          <w:lang w:val="hr-HR"/>
        </w:rPr>
        <w:t>4</w:t>
      </w:r>
      <w:r w:rsidR="00753A3F">
        <w:rPr>
          <w:rFonts w:ascii="Arial" w:hAnsi="Arial" w:cs="Arial"/>
          <w:b/>
          <w:lang w:val="hr-HR"/>
        </w:rPr>
        <w:t>. godine</w:t>
      </w: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E54FDD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A64F86" w:rsidRDefault="00CB038C" w:rsidP="00E54FDD">
      <w:pPr>
        <w:pStyle w:val="Bezproreda"/>
        <w:jc w:val="both"/>
        <w:rPr>
          <w:rFonts w:ascii="Arial" w:hAnsi="Arial" w:cs="Arial"/>
          <w:lang w:val="hr-HR"/>
        </w:rPr>
      </w:pPr>
      <w:r w:rsidRPr="00753A3F">
        <w:rPr>
          <w:rFonts w:ascii="Arial" w:hAnsi="Arial" w:cs="Arial"/>
          <w:lang w:val="hr-HR"/>
        </w:rPr>
        <w:t xml:space="preserve">Temeljem Pravilnika o financijskom izvještavanju u proračunskom računovodstvu (NN </w:t>
      </w:r>
      <w:r w:rsidR="00C85C80" w:rsidRPr="00753A3F">
        <w:rPr>
          <w:rFonts w:ascii="Arial" w:hAnsi="Arial" w:cs="Arial"/>
          <w:lang w:val="hr-HR"/>
        </w:rPr>
        <w:t>37/22)</w:t>
      </w:r>
      <w:r w:rsidR="00C85C80">
        <w:rPr>
          <w:rFonts w:ascii="Arial" w:hAnsi="Arial" w:cs="Arial"/>
          <w:lang w:val="hr-HR"/>
        </w:rPr>
        <w:t xml:space="preserve"> </w:t>
      </w:r>
      <w:r w:rsidR="00753A3F">
        <w:rPr>
          <w:rFonts w:ascii="Arial" w:hAnsi="Arial" w:cs="Arial"/>
          <w:lang w:val="hr-HR"/>
        </w:rPr>
        <w:t>i Okružnice Ministarstva financija o sastavljanju, konsolidaciji i predaji financijskih izvještaja proračuna, proračunskih i izvanproračunskih  korisnika državnog proračuna te proračunskih i izvanproračunskih korisnika proračuna jedinica lokalne i područne (regionalne) samouprave za razdoblje od 1. siječnja do 31. prosinca 202</w:t>
      </w:r>
      <w:r w:rsidR="00055750">
        <w:rPr>
          <w:rFonts w:ascii="Arial" w:hAnsi="Arial" w:cs="Arial"/>
          <w:lang w:val="hr-HR"/>
        </w:rPr>
        <w:t>4</w:t>
      </w:r>
      <w:r w:rsidR="00753A3F">
        <w:rPr>
          <w:rFonts w:ascii="Arial" w:hAnsi="Arial" w:cs="Arial"/>
          <w:lang w:val="hr-HR"/>
        </w:rPr>
        <w:t>. (KLASA: 400-02/2</w:t>
      </w:r>
      <w:r w:rsidR="00055750">
        <w:rPr>
          <w:rFonts w:ascii="Arial" w:hAnsi="Arial" w:cs="Arial"/>
          <w:lang w:val="hr-HR"/>
        </w:rPr>
        <w:t>4-01/19, URBROJ: 513-05-03-25</w:t>
      </w:r>
      <w:r w:rsidR="00753A3F">
        <w:rPr>
          <w:rFonts w:ascii="Arial" w:hAnsi="Arial" w:cs="Arial"/>
          <w:lang w:val="hr-HR"/>
        </w:rPr>
        <w:t>-4) od 1</w:t>
      </w:r>
      <w:r w:rsidR="00055750">
        <w:rPr>
          <w:rFonts w:ascii="Arial" w:hAnsi="Arial" w:cs="Arial"/>
          <w:lang w:val="hr-HR"/>
        </w:rPr>
        <w:t>4</w:t>
      </w:r>
      <w:r w:rsidR="00753A3F">
        <w:rPr>
          <w:rFonts w:ascii="Arial" w:hAnsi="Arial" w:cs="Arial"/>
          <w:lang w:val="hr-HR"/>
        </w:rPr>
        <w:t>. siječnja 202</w:t>
      </w:r>
      <w:r w:rsidR="00055750">
        <w:rPr>
          <w:rFonts w:ascii="Arial" w:hAnsi="Arial" w:cs="Arial"/>
          <w:lang w:val="hr-HR"/>
        </w:rPr>
        <w:t>5</w:t>
      </w:r>
      <w:r w:rsidR="00753A3F">
        <w:rPr>
          <w:rFonts w:ascii="Arial" w:hAnsi="Arial" w:cs="Arial"/>
          <w:lang w:val="hr-HR"/>
        </w:rPr>
        <w:t xml:space="preserve">. godine, </w:t>
      </w:r>
      <w:r w:rsidR="00A64F86">
        <w:rPr>
          <w:rFonts w:ascii="Arial" w:hAnsi="Arial" w:cs="Arial"/>
          <w:lang w:val="hr-HR"/>
        </w:rPr>
        <w:t>sastavljena su financijska izvješća za razdoblje siječanj – prosinac 202</w:t>
      </w:r>
      <w:r w:rsidR="00055750">
        <w:rPr>
          <w:rFonts w:ascii="Arial" w:hAnsi="Arial" w:cs="Arial"/>
          <w:lang w:val="hr-HR"/>
        </w:rPr>
        <w:t>4</w:t>
      </w:r>
      <w:r w:rsidR="00A64F86">
        <w:rPr>
          <w:rFonts w:ascii="Arial" w:hAnsi="Arial" w:cs="Arial"/>
          <w:lang w:val="hr-HR"/>
        </w:rPr>
        <w:t xml:space="preserve">. godine. Financijska izvješća sastoje se od: Izvještaja o prihodima i rashodima, primicima i izdacima, Bilance, </w:t>
      </w:r>
      <w:r w:rsidR="00F3570F">
        <w:rPr>
          <w:rFonts w:ascii="Arial" w:hAnsi="Arial" w:cs="Arial"/>
          <w:lang w:val="hr-HR"/>
        </w:rPr>
        <w:t>Izvještaja o rashodima prema funkcijskoj klasifikaciji, Izvještaja o promjenama u vrijednosti i obujmu imovine i obveza, Izvještaja o obvezama i Bilješki.</w:t>
      </w:r>
    </w:p>
    <w:p w:rsidR="00B33580" w:rsidRDefault="00C77522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Izvori financiranja</w:t>
      </w:r>
      <w:r w:rsidR="00F3570F">
        <w:rPr>
          <w:rFonts w:ascii="Arial" w:hAnsi="Arial" w:cs="Arial"/>
          <w:lang w:val="hr-HR"/>
        </w:rPr>
        <w:t xml:space="preserve"> Srednjoškolskog đačkom doma </w:t>
      </w:r>
      <w:r>
        <w:rPr>
          <w:rFonts w:ascii="Arial" w:hAnsi="Arial" w:cs="Arial"/>
          <w:lang w:val="hr-HR"/>
        </w:rPr>
        <w:t xml:space="preserve"> su:</w:t>
      </w:r>
    </w:p>
    <w:p w:rsidR="00AC5E5A" w:rsidRDefault="00C85C80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</w:t>
      </w:r>
      <w:r w:rsidR="00B33580">
        <w:rPr>
          <w:rFonts w:ascii="Arial" w:hAnsi="Arial" w:cs="Arial"/>
          <w:lang w:val="hr-HR"/>
        </w:rPr>
        <w:t>redstva Državnog proračuna kojima se fin</w:t>
      </w:r>
      <w:r w:rsidR="00AC5E5A">
        <w:rPr>
          <w:rFonts w:ascii="Arial" w:hAnsi="Arial" w:cs="Arial"/>
          <w:lang w:val="hr-HR"/>
        </w:rPr>
        <w:t xml:space="preserve">anciraju plaće </w:t>
      </w:r>
      <w:r w:rsidR="00055750">
        <w:rPr>
          <w:rFonts w:ascii="Arial" w:hAnsi="Arial" w:cs="Arial"/>
          <w:lang w:val="hr-HR"/>
        </w:rPr>
        <w:t>zaposlenika</w:t>
      </w:r>
      <w:r w:rsidR="00AC5E5A">
        <w:rPr>
          <w:rFonts w:ascii="Arial" w:hAnsi="Arial" w:cs="Arial"/>
          <w:lang w:val="hr-HR"/>
        </w:rPr>
        <w:t xml:space="preserve"> Doma</w:t>
      </w:r>
      <w:r w:rsidR="00055750">
        <w:rPr>
          <w:rFonts w:ascii="Arial" w:hAnsi="Arial" w:cs="Arial"/>
          <w:lang w:val="hr-HR"/>
        </w:rPr>
        <w:t xml:space="preserve"> i materijalna prava zaposlenika</w:t>
      </w:r>
    </w:p>
    <w:p w:rsidR="00C85C80" w:rsidRPr="00C85C80" w:rsidRDefault="00173013" w:rsidP="00C85C8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Prihodi nadležnog proračuna </w:t>
      </w:r>
      <w:r w:rsidR="00C85C80" w:rsidRPr="00C85C80">
        <w:rPr>
          <w:rFonts w:ascii="Arial" w:hAnsi="Arial" w:cs="Arial"/>
        </w:rPr>
        <w:t>(subvencija smještaja i prehrane učenika) za</w:t>
      </w:r>
      <w:r>
        <w:rPr>
          <w:rFonts w:ascii="Arial" w:hAnsi="Arial" w:cs="Arial"/>
        </w:rPr>
        <w:t xml:space="preserve"> f</w:t>
      </w:r>
      <w:r w:rsidR="00055750">
        <w:rPr>
          <w:rFonts w:ascii="Arial" w:hAnsi="Arial" w:cs="Arial"/>
        </w:rPr>
        <w:t>inanciranje rashoda poslovanja,</w:t>
      </w:r>
      <w:r w:rsidR="00B8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C85C80" w:rsidRPr="00C85C80">
        <w:rPr>
          <w:rFonts w:ascii="Arial" w:hAnsi="Arial" w:cs="Arial"/>
        </w:rPr>
        <w:t xml:space="preserve"> odnose se na materijal i sirovine, energiju i prijevoz zaposlenika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posebne namjene odnose se na uplate učenika </w:t>
      </w:r>
      <w:r w:rsidR="00C85C80">
        <w:rPr>
          <w:rFonts w:ascii="Arial" w:hAnsi="Arial" w:cs="Arial"/>
          <w:lang w:val="hr-HR"/>
        </w:rPr>
        <w:t xml:space="preserve">za smještaj i prehranu, </w:t>
      </w:r>
      <w:r>
        <w:rPr>
          <w:rFonts w:ascii="Arial" w:hAnsi="Arial" w:cs="Arial"/>
          <w:lang w:val="hr-HR"/>
        </w:rPr>
        <w:t>uplate pravnih osoba za smještaj i prehranu učenika, uplatu Zadarske Županije za smještaj i prehranu učenika Deficitarnih zanimanja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Vlastiti prihodi Doma koje Dom ostvaruje smještajem studenata po ekonomskoj cijeni,</w:t>
      </w:r>
      <w:r w:rsidR="00986B2A">
        <w:rPr>
          <w:rFonts w:ascii="Arial" w:hAnsi="Arial" w:cs="Arial"/>
          <w:lang w:val="hr-HR"/>
        </w:rPr>
        <w:t xml:space="preserve"> najmom prostora za samoposlužne </w:t>
      </w:r>
      <w:r>
        <w:rPr>
          <w:rFonts w:ascii="Arial" w:hAnsi="Arial" w:cs="Arial"/>
          <w:lang w:val="hr-HR"/>
        </w:rPr>
        <w:t>aparate</w:t>
      </w:r>
      <w:r w:rsidR="00F3570F">
        <w:rPr>
          <w:rFonts w:ascii="Arial" w:hAnsi="Arial" w:cs="Arial"/>
          <w:lang w:val="hr-HR"/>
        </w:rPr>
        <w:t>, smještajem raseljenih osoba</w:t>
      </w:r>
      <w:r>
        <w:rPr>
          <w:rFonts w:ascii="Arial" w:hAnsi="Arial" w:cs="Arial"/>
          <w:lang w:val="hr-HR"/>
        </w:rPr>
        <w:t xml:space="preserve"> te pružanjem usluga smještaja i prehrane u ljetnom periodu sukladno dopunskoj hotels</w:t>
      </w:r>
      <w:r w:rsidR="00C85C80">
        <w:rPr>
          <w:rFonts w:ascii="Arial" w:hAnsi="Arial" w:cs="Arial"/>
          <w:lang w:val="hr-HR"/>
        </w:rPr>
        <w:t>ko – ugostiteljskoj djelatnosti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AC5E5A">
        <w:rPr>
          <w:rFonts w:ascii="Arial" w:hAnsi="Arial" w:cs="Arial"/>
          <w:lang w:val="hr-HR"/>
        </w:rPr>
        <w:t xml:space="preserve">Višak prihoda </w:t>
      </w:r>
      <w:r w:rsidR="00EF459E">
        <w:rPr>
          <w:rFonts w:ascii="Arial" w:hAnsi="Arial" w:cs="Arial"/>
          <w:lang w:val="hr-HR"/>
        </w:rPr>
        <w:t>– višak prihoda prenesen iz prethodnih godina</w:t>
      </w: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Primjenjuje se proračunsko računovodstvo u skladu sa Zakonom o proračunu (NN 144/21) i Pravilnik o proračunskom računovodstvu i Računskom planu (NN 124/14, 115/15, 87/16, 3/18, 126/19, </w:t>
      </w:r>
      <w:r w:rsidR="00055750">
        <w:rPr>
          <w:rFonts w:ascii="Arial" w:hAnsi="Arial" w:cs="Arial"/>
          <w:lang w:val="hr-HR"/>
        </w:rPr>
        <w:t>108/20</w:t>
      </w:r>
      <w:r>
        <w:rPr>
          <w:rFonts w:ascii="Arial" w:hAnsi="Arial" w:cs="Arial"/>
          <w:lang w:val="hr-HR"/>
        </w:rPr>
        <w:t xml:space="preserve">). </w:t>
      </w:r>
    </w:p>
    <w:p w:rsidR="001937AE" w:rsidRDefault="001937AE" w:rsidP="00AC5E5A">
      <w:pPr>
        <w:pStyle w:val="Bezproreda"/>
        <w:rPr>
          <w:rFonts w:ascii="Arial" w:hAnsi="Arial" w:cs="Arial"/>
          <w:lang w:val="hr-HR"/>
        </w:rPr>
      </w:pP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BA6711" w:rsidP="00AC5E5A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Nastavno u bilješkama obrazlažu se podaci i odstupanja u obrascima.</w:t>
      </w:r>
    </w:p>
    <w:p w:rsidR="00322FB4" w:rsidRDefault="00322FB4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  <w:r w:rsidRPr="0062313F">
        <w:rPr>
          <w:rFonts w:ascii="Arial" w:hAnsi="Arial" w:cs="Arial"/>
          <w:lang w:val="hr-HR"/>
        </w:rPr>
        <w:t xml:space="preserve">OBRAZAC: </w:t>
      </w:r>
      <w:r w:rsidRPr="0062313F">
        <w:rPr>
          <w:rFonts w:ascii="Arial" w:hAnsi="Arial" w:cs="Arial"/>
          <w:b/>
          <w:lang w:val="hr-HR"/>
        </w:rPr>
        <w:t>PR-RAS</w:t>
      </w:r>
    </w:p>
    <w:p w:rsidR="0092492B" w:rsidRDefault="0092492B" w:rsidP="00AC5E5A">
      <w:pPr>
        <w:pStyle w:val="Bezproreda"/>
        <w:rPr>
          <w:rFonts w:ascii="Arial" w:hAnsi="Arial" w:cs="Arial"/>
          <w:b/>
          <w:lang w:val="hr-HR"/>
        </w:rPr>
      </w:pPr>
    </w:p>
    <w:p w:rsidR="0092492B" w:rsidRPr="0092492B" w:rsidRDefault="0092492B" w:rsidP="00AC5E5A">
      <w:pPr>
        <w:pStyle w:val="Bezproreda"/>
        <w:rPr>
          <w:rFonts w:ascii="Arial" w:hAnsi="Arial" w:cs="Arial"/>
          <w:lang w:val="hr-HR"/>
        </w:rPr>
      </w:pPr>
      <w:r w:rsidRPr="0092492B">
        <w:rPr>
          <w:rFonts w:ascii="Arial" w:hAnsi="Arial" w:cs="Arial"/>
          <w:lang w:val="hr-HR"/>
        </w:rPr>
        <w:t>Ukupni prihodi poslovanja</w:t>
      </w:r>
      <w:r>
        <w:rPr>
          <w:rFonts w:ascii="Arial" w:hAnsi="Arial" w:cs="Arial"/>
          <w:lang w:val="hr-HR"/>
        </w:rPr>
        <w:t xml:space="preserve"> za izvještajno razdoblje iznose </w:t>
      </w:r>
      <w:r w:rsidR="000A4B62">
        <w:rPr>
          <w:rFonts w:ascii="Arial" w:hAnsi="Arial" w:cs="Arial"/>
          <w:lang w:val="hr-HR"/>
        </w:rPr>
        <w:t>1.633.0</w:t>
      </w:r>
      <w:r w:rsidR="000A4B62" w:rsidRPr="000A4B62">
        <w:rPr>
          <w:rFonts w:ascii="Arial" w:hAnsi="Arial" w:cs="Arial"/>
          <w:lang w:val="hr-HR"/>
        </w:rPr>
        <w:t>31,08</w:t>
      </w:r>
      <w:r w:rsidRPr="000A4B62">
        <w:rPr>
          <w:rFonts w:ascii="Arial" w:hAnsi="Arial" w:cs="Arial"/>
          <w:lang w:val="hr-HR"/>
        </w:rPr>
        <w:t xml:space="preserve"> eura i veći su </w:t>
      </w:r>
      <w:r w:rsidR="000A4B62">
        <w:rPr>
          <w:rFonts w:ascii="Arial" w:hAnsi="Arial" w:cs="Arial"/>
          <w:lang w:val="hr-HR"/>
        </w:rPr>
        <w:t>13,61</w:t>
      </w:r>
      <w:r w:rsidRPr="000A4B62">
        <w:rPr>
          <w:rFonts w:ascii="Arial" w:hAnsi="Arial" w:cs="Arial"/>
          <w:lang w:val="hr-HR"/>
        </w:rPr>
        <w:t>%</w:t>
      </w:r>
      <w:r>
        <w:rPr>
          <w:rFonts w:ascii="Arial" w:hAnsi="Arial" w:cs="Arial"/>
          <w:lang w:val="hr-HR"/>
        </w:rPr>
        <w:t xml:space="preserve"> u odnosu na prošlu godinu. Povećanje ukupnih prihoda poslovanja uglavnom je rezultat </w:t>
      </w:r>
      <w:r w:rsidRPr="00B06BB8">
        <w:rPr>
          <w:rFonts w:ascii="Arial" w:hAnsi="Arial" w:cs="Arial"/>
          <w:lang w:val="hr-HR"/>
        </w:rPr>
        <w:t xml:space="preserve">povećanja prihoda tekućih pomoći iz državnog </w:t>
      </w:r>
      <w:r w:rsidR="000A4B62">
        <w:rPr>
          <w:rFonts w:ascii="Arial" w:hAnsi="Arial" w:cs="Arial"/>
          <w:lang w:val="hr-HR"/>
        </w:rPr>
        <w:t>proračun</w:t>
      </w:r>
      <w:r w:rsidRPr="00B06BB8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</w:t>
      </w: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</w:p>
    <w:p w:rsidR="00AC5E5A" w:rsidRDefault="00C268A0" w:rsidP="00C268A0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Tekuća pomoć iz državnog proračuna proračunskim korisnicima proračuna JLP(R)S (šifra 63) za ukupne rashode za zaposlene iznosi </w:t>
      </w:r>
      <w:r w:rsidR="000A4B62">
        <w:rPr>
          <w:rFonts w:ascii="Arial" w:hAnsi="Arial" w:cs="Arial"/>
          <w:lang w:val="hr-HR"/>
        </w:rPr>
        <w:t>930.468,06</w:t>
      </w:r>
      <w:r>
        <w:rPr>
          <w:rFonts w:ascii="Arial" w:hAnsi="Arial" w:cs="Arial"/>
          <w:lang w:val="hr-HR"/>
        </w:rPr>
        <w:t xml:space="preserve"> eura  i veći </w:t>
      </w:r>
      <w:r w:rsidRPr="0041090A">
        <w:rPr>
          <w:rFonts w:ascii="Arial" w:hAnsi="Arial" w:cs="Arial"/>
          <w:lang w:val="hr-HR"/>
        </w:rPr>
        <w:t xml:space="preserve">su </w:t>
      </w:r>
      <w:r w:rsidR="000A4B62">
        <w:rPr>
          <w:rFonts w:ascii="Arial" w:hAnsi="Arial" w:cs="Arial"/>
          <w:lang w:val="hr-HR"/>
        </w:rPr>
        <w:t xml:space="preserve">27,55 </w:t>
      </w:r>
      <w:r w:rsidR="0041090A">
        <w:rPr>
          <w:rFonts w:ascii="Arial" w:hAnsi="Arial" w:cs="Arial"/>
          <w:lang w:val="hr-HR"/>
        </w:rPr>
        <w:t>%</w:t>
      </w:r>
      <w:r>
        <w:rPr>
          <w:rFonts w:ascii="Arial" w:hAnsi="Arial" w:cs="Arial"/>
          <w:lang w:val="hr-HR"/>
        </w:rPr>
        <w:t xml:space="preserve"> u odnosu na prethodnu godinu. Povećanje prihoda tekuća pomoć iz državnog proračuna rezultat je povećanja  plaća  i materijalnih prava zaposlenika.</w:t>
      </w:r>
    </w:p>
    <w:p w:rsidR="00C268A0" w:rsidRDefault="00C268A0" w:rsidP="00C268A0">
      <w:pPr>
        <w:pStyle w:val="Bezproreda"/>
        <w:rPr>
          <w:rFonts w:ascii="Arial" w:hAnsi="Arial" w:cs="Arial"/>
          <w:lang w:val="hr-HR"/>
        </w:rPr>
      </w:pPr>
    </w:p>
    <w:p w:rsidR="00C268A0" w:rsidRDefault="00C268A0" w:rsidP="00C268A0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prodaje proizvoda i robe te pruženih usluga (šifr</w:t>
      </w:r>
      <w:r w:rsidR="009158B4">
        <w:rPr>
          <w:rFonts w:ascii="Arial" w:hAnsi="Arial" w:cs="Arial"/>
          <w:lang w:val="hr-HR"/>
        </w:rPr>
        <w:t xml:space="preserve">a 66) iznosi 232.691,10 eura i manji </w:t>
      </w:r>
      <w:r>
        <w:rPr>
          <w:rFonts w:ascii="Arial" w:hAnsi="Arial" w:cs="Arial"/>
          <w:lang w:val="hr-HR"/>
        </w:rPr>
        <w:t xml:space="preserve"> </w:t>
      </w:r>
      <w:r w:rsidRPr="0041090A">
        <w:rPr>
          <w:rFonts w:ascii="Arial" w:hAnsi="Arial" w:cs="Arial"/>
          <w:lang w:val="hr-HR"/>
        </w:rPr>
        <w:t xml:space="preserve">su </w:t>
      </w:r>
      <w:r w:rsidR="009158B4">
        <w:rPr>
          <w:rFonts w:ascii="Arial" w:hAnsi="Arial" w:cs="Arial"/>
          <w:lang w:val="hr-HR"/>
        </w:rPr>
        <w:t xml:space="preserve">10,48 </w:t>
      </w:r>
      <w:r w:rsidR="0041090A" w:rsidRPr="0041090A">
        <w:rPr>
          <w:rFonts w:ascii="Arial" w:hAnsi="Arial" w:cs="Arial"/>
          <w:lang w:val="hr-HR"/>
        </w:rPr>
        <w:t xml:space="preserve"> </w:t>
      </w:r>
      <w:r w:rsidRPr="0041090A">
        <w:rPr>
          <w:rFonts w:ascii="Arial" w:hAnsi="Arial" w:cs="Arial"/>
          <w:lang w:val="hr-HR"/>
        </w:rPr>
        <w:t>% u odnosu</w:t>
      </w:r>
      <w:r>
        <w:rPr>
          <w:rFonts w:ascii="Arial" w:hAnsi="Arial" w:cs="Arial"/>
          <w:lang w:val="hr-HR"/>
        </w:rPr>
        <w:t xml:space="preserve"> na prethodnu godinu radi </w:t>
      </w:r>
      <w:r w:rsidR="009158B4">
        <w:rPr>
          <w:rFonts w:ascii="Arial" w:hAnsi="Arial" w:cs="Arial"/>
          <w:lang w:val="hr-HR"/>
        </w:rPr>
        <w:t>manjeg broja raseljenih osoba</w:t>
      </w:r>
      <w:r>
        <w:rPr>
          <w:rFonts w:ascii="Arial" w:hAnsi="Arial" w:cs="Arial"/>
          <w:lang w:val="hr-HR"/>
        </w:rPr>
        <w:t xml:space="preserve"> smj</w:t>
      </w:r>
      <w:r w:rsidR="009158B4">
        <w:rPr>
          <w:rFonts w:ascii="Arial" w:hAnsi="Arial" w:cs="Arial"/>
          <w:lang w:val="hr-HR"/>
        </w:rPr>
        <w:t>eštenih tokom godine.</w:t>
      </w:r>
    </w:p>
    <w:p w:rsidR="00C268A0" w:rsidRDefault="00C268A0" w:rsidP="00C268A0">
      <w:pPr>
        <w:pStyle w:val="Bezproreda"/>
        <w:rPr>
          <w:rFonts w:ascii="Arial" w:hAnsi="Arial" w:cs="Arial"/>
          <w:lang w:val="hr-HR"/>
        </w:rPr>
      </w:pPr>
    </w:p>
    <w:p w:rsidR="0076077C" w:rsidRDefault="0076077C" w:rsidP="009158B4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</w:t>
      </w:r>
      <w:r w:rsidR="008E0117">
        <w:rPr>
          <w:rFonts w:ascii="Arial" w:hAnsi="Arial" w:cs="Arial"/>
          <w:lang w:val="hr-HR"/>
        </w:rPr>
        <w:t xml:space="preserve">od upravni i administrativnih pristojbi, pristojbi po posebnim propisima i naknada </w:t>
      </w:r>
      <w:r w:rsidR="00330760">
        <w:rPr>
          <w:rFonts w:ascii="Arial" w:hAnsi="Arial" w:cs="Arial"/>
          <w:lang w:val="hr-HR"/>
        </w:rPr>
        <w:t>(šifra 65</w:t>
      </w:r>
      <w:r>
        <w:rPr>
          <w:rFonts w:ascii="Arial" w:hAnsi="Arial" w:cs="Arial"/>
          <w:lang w:val="hr-HR"/>
        </w:rPr>
        <w:t xml:space="preserve">) </w:t>
      </w:r>
      <w:r w:rsidR="00D258AE">
        <w:rPr>
          <w:rFonts w:ascii="Arial" w:hAnsi="Arial" w:cs="Arial"/>
          <w:lang w:val="hr-HR"/>
        </w:rPr>
        <w:t xml:space="preserve">iznosi </w:t>
      </w:r>
      <w:r w:rsidR="000A4B62">
        <w:rPr>
          <w:rFonts w:ascii="Arial" w:hAnsi="Arial" w:cs="Arial"/>
          <w:lang w:val="hr-HR"/>
        </w:rPr>
        <w:t>207.735,55</w:t>
      </w:r>
      <w:r w:rsidR="00C268A0">
        <w:rPr>
          <w:rFonts w:ascii="Arial" w:hAnsi="Arial" w:cs="Arial"/>
          <w:lang w:val="hr-HR"/>
        </w:rPr>
        <w:t xml:space="preserve"> eura</w:t>
      </w:r>
      <w:r w:rsidR="00D258AE">
        <w:rPr>
          <w:rFonts w:ascii="Arial" w:hAnsi="Arial" w:cs="Arial"/>
          <w:lang w:val="hr-HR"/>
        </w:rPr>
        <w:t xml:space="preserve"> a odnosi </w:t>
      </w:r>
      <w:r w:rsidR="00330760">
        <w:rPr>
          <w:rFonts w:ascii="Arial" w:hAnsi="Arial" w:cs="Arial"/>
          <w:lang w:val="hr-HR"/>
        </w:rPr>
        <w:t>se na prihode od uplate učenika, uplate pravnih osoba za smještaj i prehranu učenika, uplatu Zadarske Županije za smještaj učenik</w:t>
      </w:r>
      <w:r w:rsidR="00C268A0">
        <w:rPr>
          <w:rFonts w:ascii="Arial" w:hAnsi="Arial" w:cs="Arial"/>
          <w:lang w:val="hr-HR"/>
        </w:rPr>
        <w:t>a deficit</w:t>
      </w:r>
      <w:r w:rsidR="00173013">
        <w:rPr>
          <w:rFonts w:ascii="Arial" w:hAnsi="Arial" w:cs="Arial"/>
          <w:lang w:val="hr-HR"/>
        </w:rPr>
        <w:t>ar</w:t>
      </w:r>
      <w:r w:rsidR="00C268A0">
        <w:rPr>
          <w:rFonts w:ascii="Arial" w:hAnsi="Arial" w:cs="Arial"/>
          <w:lang w:val="hr-HR"/>
        </w:rPr>
        <w:t>nih zanimanja.</w:t>
      </w:r>
      <w:r w:rsidR="009158B4">
        <w:rPr>
          <w:rFonts w:ascii="Arial" w:hAnsi="Arial" w:cs="Arial"/>
          <w:lang w:val="hr-HR"/>
        </w:rPr>
        <w:t xml:space="preserve"> U odnosu na prošlu godinu prihodi od upravni i administrativnih pristojbi, pristojbi po posebnim propisima i naknada veći su 6,91%.</w:t>
      </w: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</w:p>
    <w:p w:rsidR="00B06BB8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nadležnog proračuna (</w:t>
      </w:r>
      <w:r w:rsidR="006F0B7A">
        <w:rPr>
          <w:rFonts w:ascii="Arial" w:hAnsi="Arial" w:cs="Arial"/>
          <w:lang w:val="hr-HR"/>
        </w:rPr>
        <w:t>šifra 67</w:t>
      </w:r>
      <w:r>
        <w:rPr>
          <w:rFonts w:ascii="Arial" w:hAnsi="Arial" w:cs="Arial"/>
          <w:lang w:val="hr-HR"/>
        </w:rPr>
        <w:t>) iznosi</w:t>
      </w:r>
      <w:r w:rsidR="002753B3">
        <w:rPr>
          <w:rFonts w:ascii="Arial" w:hAnsi="Arial" w:cs="Arial"/>
          <w:lang w:val="hr-HR"/>
        </w:rPr>
        <w:t xml:space="preserve"> </w:t>
      </w:r>
      <w:r w:rsidR="009158B4">
        <w:rPr>
          <w:rFonts w:ascii="Arial" w:hAnsi="Arial" w:cs="Arial"/>
          <w:lang w:val="hr-HR"/>
        </w:rPr>
        <w:t>261.720,40</w:t>
      </w:r>
      <w:r w:rsidR="002753B3">
        <w:rPr>
          <w:rFonts w:ascii="Arial" w:hAnsi="Arial" w:cs="Arial"/>
          <w:lang w:val="hr-HR"/>
        </w:rPr>
        <w:t xml:space="preserve"> eura</w:t>
      </w:r>
      <w:r w:rsidR="00B06BB8">
        <w:rPr>
          <w:rFonts w:ascii="Arial" w:hAnsi="Arial" w:cs="Arial"/>
          <w:lang w:val="hr-HR"/>
        </w:rPr>
        <w:t xml:space="preserve"> i </w:t>
      </w:r>
      <w:r w:rsidR="009158B4">
        <w:rPr>
          <w:rFonts w:ascii="Arial" w:hAnsi="Arial" w:cs="Arial"/>
          <w:lang w:val="hr-HR"/>
        </w:rPr>
        <w:t>p</w:t>
      </w:r>
      <w:r w:rsidR="00B06BB8">
        <w:rPr>
          <w:rFonts w:ascii="Arial" w:hAnsi="Arial" w:cs="Arial"/>
          <w:lang w:val="hr-HR"/>
        </w:rPr>
        <w:t xml:space="preserve">redstavljaju povećanje </w:t>
      </w:r>
      <w:r w:rsidR="009158B4">
        <w:rPr>
          <w:rFonts w:ascii="Arial" w:hAnsi="Arial" w:cs="Arial"/>
          <w:lang w:val="hr-HR"/>
        </w:rPr>
        <w:t xml:space="preserve">2,08% </w:t>
      </w:r>
      <w:r w:rsidR="00B06BB8">
        <w:rPr>
          <w:rFonts w:ascii="Arial" w:hAnsi="Arial" w:cs="Arial"/>
          <w:lang w:val="hr-HR"/>
        </w:rPr>
        <w:t xml:space="preserve">u odnosu na prethodnu godinu. </w:t>
      </w:r>
    </w:p>
    <w:p w:rsidR="00D258AE" w:rsidRDefault="00B06BB8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Odnose</w:t>
      </w:r>
      <w:r w:rsidR="00D258AE">
        <w:rPr>
          <w:rFonts w:ascii="Arial" w:hAnsi="Arial" w:cs="Arial"/>
          <w:lang w:val="hr-HR"/>
        </w:rPr>
        <w:t xml:space="preserve"> se na: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financiranje rashoda djelatnosti: </w:t>
      </w:r>
      <w:r w:rsidR="009158B4">
        <w:rPr>
          <w:rFonts w:ascii="Arial" w:hAnsi="Arial" w:cs="Arial"/>
          <w:lang w:val="hr-HR"/>
        </w:rPr>
        <w:t>236.722,16</w:t>
      </w:r>
      <w:r w:rsidR="0092492B">
        <w:rPr>
          <w:rFonts w:ascii="Arial" w:hAnsi="Arial" w:cs="Arial"/>
          <w:lang w:val="hr-HR"/>
        </w:rPr>
        <w:t xml:space="preserve"> eura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od naknade za prijevoz zaposlenika: </w:t>
      </w:r>
      <w:r w:rsidR="009158B4">
        <w:rPr>
          <w:rFonts w:ascii="Arial" w:hAnsi="Arial" w:cs="Arial"/>
          <w:lang w:val="hr-HR"/>
        </w:rPr>
        <w:t>24.998,24</w:t>
      </w:r>
      <w:r w:rsidR="0092492B">
        <w:rPr>
          <w:rFonts w:ascii="Arial" w:hAnsi="Arial" w:cs="Arial"/>
          <w:lang w:val="hr-HR"/>
        </w:rPr>
        <w:t xml:space="preserve"> eura</w:t>
      </w:r>
      <w:r>
        <w:rPr>
          <w:rFonts w:ascii="Arial" w:hAnsi="Arial" w:cs="Arial"/>
          <w:lang w:val="hr-HR"/>
        </w:rPr>
        <w:t xml:space="preserve"> </w:t>
      </w:r>
    </w:p>
    <w:p w:rsidR="00B06BB8" w:rsidRDefault="00B06BB8" w:rsidP="009158B4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6F45CB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Ukupni rashodi poslovanja za izvještajno razdoblje iznose 1.</w:t>
      </w:r>
      <w:r w:rsidR="00F21CED">
        <w:rPr>
          <w:rFonts w:ascii="Arial" w:hAnsi="Arial" w:cs="Arial"/>
          <w:lang w:val="hr-HR"/>
        </w:rPr>
        <w:t>575.314,81</w:t>
      </w:r>
      <w:r>
        <w:rPr>
          <w:rFonts w:ascii="Arial" w:hAnsi="Arial" w:cs="Arial"/>
          <w:lang w:val="hr-HR"/>
        </w:rPr>
        <w:t xml:space="preserve"> eura i veći su </w:t>
      </w:r>
      <w:r w:rsidR="00F21CED">
        <w:rPr>
          <w:rFonts w:ascii="Arial" w:hAnsi="Arial" w:cs="Arial"/>
          <w:lang w:val="hr-HR"/>
        </w:rPr>
        <w:t xml:space="preserve">15,15 </w:t>
      </w:r>
      <w:r w:rsidR="0041090A">
        <w:rPr>
          <w:rFonts w:ascii="Arial" w:hAnsi="Arial" w:cs="Arial"/>
          <w:lang w:val="hr-HR"/>
        </w:rPr>
        <w:t>% u odnosu na prošlu godinu.</w:t>
      </w:r>
    </w:p>
    <w:p w:rsidR="006F45CB" w:rsidRDefault="006F45CB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 w:rsidRPr="0041090A">
        <w:rPr>
          <w:rFonts w:ascii="Arial" w:hAnsi="Arial" w:cs="Arial"/>
          <w:lang w:val="hr-HR"/>
        </w:rPr>
        <w:t>Rashodi za zaposlene (šifra 31)</w:t>
      </w:r>
      <w:r w:rsidR="00F21CED">
        <w:rPr>
          <w:rFonts w:ascii="Arial" w:hAnsi="Arial" w:cs="Arial"/>
          <w:lang w:val="hr-HR"/>
        </w:rPr>
        <w:t xml:space="preserve"> iznose</w:t>
      </w:r>
      <w:r w:rsidR="009B1578" w:rsidRPr="0041090A">
        <w:rPr>
          <w:rFonts w:ascii="Arial" w:hAnsi="Arial" w:cs="Arial"/>
          <w:lang w:val="hr-HR"/>
        </w:rPr>
        <w:t xml:space="preserve"> </w:t>
      </w:r>
      <w:r w:rsidR="00F21CED">
        <w:rPr>
          <w:rFonts w:ascii="Arial" w:hAnsi="Arial" w:cs="Arial"/>
          <w:lang w:val="hr-HR"/>
        </w:rPr>
        <w:t xml:space="preserve">1.007.640,06 eura i </w:t>
      </w:r>
      <w:r w:rsidRPr="0041090A">
        <w:rPr>
          <w:rFonts w:ascii="Arial" w:hAnsi="Arial" w:cs="Arial"/>
          <w:lang w:val="hr-HR"/>
        </w:rPr>
        <w:t>veći</w:t>
      </w:r>
      <w:r w:rsidR="0041090A" w:rsidRPr="0041090A">
        <w:rPr>
          <w:rFonts w:ascii="Arial" w:hAnsi="Arial" w:cs="Arial"/>
          <w:lang w:val="hr-HR"/>
        </w:rPr>
        <w:t xml:space="preserve"> su </w:t>
      </w:r>
      <w:r w:rsidR="00F21CED">
        <w:rPr>
          <w:rFonts w:ascii="Arial" w:hAnsi="Arial" w:cs="Arial"/>
          <w:lang w:val="hr-HR"/>
        </w:rPr>
        <w:t>29,71</w:t>
      </w:r>
      <w:r w:rsidR="0041090A" w:rsidRPr="0041090A">
        <w:rPr>
          <w:rFonts w:ascii="Arial" w:hAnsi="Arial" w:cs="Arial"/>
          <w:lang w:val="hr-HR"/>
        </w:rPr>
        <w:t>%</w:t>
      </w:r>
      <w:r w:rsidRPr="0041090A">
        <w:rPr>
          <w:rFonts w:ascii="Arial" w:hAnsi="Arial" w:cs="Arial"/>
          <w:lang w:val="hr-HR"/>
        </w:rPr>
        <w:t xml:space="preserve"> u odnosu na p</w:t>
      </w:r>
      <w:r w:rsidR="006D61B2" w:rsidRPr="0041090A">
        <w:rPr>
          <w:rFonts w:ascii="Arial" w:hAnsi="Arial" w:cs="Arial"/>
          <w:lang w:val="hr-HR"/>
        </w:rPr>
        <w:t>rethodnu</w:t>
      </w:r>
      <w:r w:rsidRPr="0041090A">
        <w:rPr>
          <w:rFonts w:ascii="Arial" w:hAnsi="Arial" w:cs="Arial"/>
          <w:lang w:val="hr-HR"/>
        </w:rPr>
        <w:t xml:space="preserve"> godinu radi povećanja plaća zaposlenika, </w:t>
      </w:r>
      <w:r w:rsidR="0041090A" w:rsidRPr="0041090A">
        <w:rPr>
          <w:rFonts w:ascii="Arial" w:hAnsi="Arial" w:cs="Arial"/>
          <w:lang w:val="hr-HR"/>
        </w:rPr>
        <w:t xml:space="preserve">materijalnih prava, </w:t>
      </w:r>
      <w:r w:rsidR="00F21CED">
        <w:rPr>
          <w:rFonts w:ascii="Arial" w:hAnsi="Arial" w:cs="Arial"/>
          <w:lang w:val="hr-HR"/>
        </w:rPr>
        <w:t>isplate</w:t>
      </w:r>
      <w:r w:rsidRPr="0041090A">
        <w:rPr>
          <w:rFonts w:ascii="Arial" w:hAnsi="Arial" w:cs="Arial"/>
          <w:lang w:val="hr-HR"/>
        </w:rPr>
        <w:t xml:space="preserve"> plaća zaposlenicima iz vlastitih sredstav</w:t>
      </w:r>
      <w:r w:rsidR="00F21CED">
        <w:rPr>
          <w:rFonts w:ascii="Arial" w:hAnsi="Arial" w:cs="Arial"/>
          <w:lang w:val="hr-HR"/>
        </w:rPr>
        <w:t>a za rad u dodatnoj djelatnosti, isplate prekovremenog rada te</w:t>
      </w:r>
      <w:r w:rsidRPr="0041090A">
        <w:rPr>
          <w:rFonts w:ascii="Arial" w:hAnsi="Arial" w:cs="Arial"/>
          <w:lang w:val="hr-HR"/>
        </w:rPr>
        <w:t xml:space="preserve"> isplaćenih nagrada za radne rezultate iz vlastitih prihoda.</w:t>
      </w:r>
    </w:p>
    <w:p w:rsidR="008262F4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8262F4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 w:rsidRPr="008262F4">
        <w:rPr>
          <w:rFonts w:ascii="Arial" w:hAnsi="Arial" w:cs="Arial"/>
          <w:lang w:val="hr-HR"/>
        </w:rPr>
        <w:t>Materijalni ras</w:t>
      </w:r>
      <w:r>
        <w:rPr>
          <w:rFonts w:ascii="Arial" w:hAnsi="Arial" w:cs="Arial"/>
          <w:lang w:val="hr-HR"/>
        </w:rPr>
        <w:t>ho</w:t>
      </w:r>
      <w:r w:rsidR="000D7901">
        <w:rPr>
          <w:rFonts w:ascii="Arial" w:hAnsi="Arial" w:cs="Arial"/>
          <w:lang w:val="hr-HR"/>
        </w:rPr>
        <w:t>di poslovanja (</w:t>
      </w:r>
      <w:r w:rsidR="008262F4">
        <w:rPr>
          <w:rFonts w:ascii="Arial" w:hAnsi="Arial" w:cs="Arial"/>
          <w:lang w:val="hr-HR"/>
        </w:rPr>
        <w:t>šifra 32</w:t>
      </w:r>
      <w:r w:rsidR="000D7901">
        <w:rPr>
          <w:rFonts w:ascii="Arial" w:hAnsi="Arial" w:cs="Arial"/>
          <w:lang w:val="hr-HR"/>
        </w:rPr>
        <w:t xml:space="preserve">) </w:t>
      </w:r>
      <w:r w:rsidR="006F45CB">
        <w:rPr>
          <w:rFonts w:ascii="Arial" w:hAnsi="Arial" w:cs="Arial"/>
          <w:lang w:val="hr-HR"/>
        </w:rPr>
        <w:t>iznose 5</w:t>
      </w:r>
      <w:r w:rsidR="00F21CED">
        <w:rPr>
          <w:rFonts w:ascii="Arial" w:hAnsi="Arial" w:cs="Arial"/>
          <w:lang w:val="hr-HR"/>
        </w:rPr>
        <w:t>67</w:t>
      </w:r>
      <w:r w:rsidR="006F45CB">
        <w:rPr>
          <w:rFonts w:ascii="Arial" w:hAnsi="Arial" w:cs="Arial"/>
          <w:lang w:val="hr-HR"/>
        </w:rPr>
        <w:t>.</w:t>
      </w:r>
      <w:r w:rsidR="00F21CED">
        <w:rPr>
          <w:rFonts w:ascii="Arial" w:hAnsi="Arial" w:cs="Arial"/>
          <w:lang w:val="hr-HR"/>
        </w:rPr>
        <w:t>674,47</w:t>
      </w:r>
      <w:r w:rsidR="006F45CB">
        <w:rPr>
          <w:rFonts w:ascii="Arial" w:hAnsi="Arial" w:cs="Arial"/>
          <w:lang w:val="hr-HR"/>
        </w:rPr>
        <w:t xml:space="preserve"> eura i </w:t>
      </w:r>
      <w:r w:rsidR="00F21CED">
        <w:rPr>
          <w:rFonts w:ascii="Arial" w:hAnsi="Arial" w:cs="Arial"/>
          <w:lang w:val="hr-HR"/>
        </w:rPr>
        <w:t xml:space="preserve">manji su 3,71 % u </w:t>
      </w:r>
      <w:r w:rsidR="006F45CB">
        <w:rPr>
          <w:rFonts w:ascii="Arial" w:hAnsi="Arial" w:cs="Arial"/>
          <w:lang w:val="hr-HR"/>
        </w:rPr>
        <w:t xml:space="preserve"> </w:t>
      </w:r>
      <w:r w:rsidR="00F21CED">
        <w:rPr>
          <w:rFonts w:ascii="Arial" w:hAnsi="Arial" w:cs="Arial"/>
          <w:lang w:val="hr-HR"/>
        </w:rPr>
        <w:t>odnosu na  prethodnu</w:t>
      </w:r>
      <w:r w:rsidR="006F45CB">
        <w:rPr>
          <w:rFonts w:ascii="Arial" w:hAnsi="Arial" w:cs="Arial"/>
          <w:lang w:val="hr-HR"/>
        </w:rPr>
        <w:t xml:space="preserve"> godin</w:t>
      </w:r>
      <w:r w:rsidR="00F21CED">
        <w:rPr>
          <w:rFonts w:ascii="Arial" w:hAnsi="Arial" w:cs="Arial"/>
          <w:lang w:val="hr-HR"/>
        </w:rPr>
        <w:t>u</w:t>
      </w:r>
      <w:r w:rsidR="006F45CB">
        <w:rPr>
          <w:rFonts w:ascii="Arial" w:hAnsi="Arial" w:cs="Arial"/>
          <w:lang w:val="hr-HR"/>
        </w:rPr>
        <w:t>.</w:t>
      </w:r>
      <w:r w:rsidR="008262F4">
        <w:rPr>
          <w:rFonts w:ascii="Arial" w:hAnsi="Arial" w:cs="Arial"/>
          <w:lang w:val="hr-HR"/>
        </w:rPr>
        <w:t xml:space="preserve">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Financijski rashodi </w:t>
      </w:r>
      <w:r w:rsidR="0037452A">
        <w:rPr>
          <w:rFonts w:ascii="Arial" w:hAnsi="Arial" w:cs="Arial"/>
          <w:lang w:val="hr-HR"/>
        </w:rPr>
        <w:t>(šifra 34</w:t>
      </w:r>
      <w:r>
        <w:rPr>
          <w:rFonts w:ascii="Arial" w:hAnsi="Arial" w:cs="Arial"/>
          <w:lang w:val="hr-HR"/>
        </w:rPr>
        <w:t>)</w:t>
      </w:r>
      <w:r w:rsidR="006F45CB">
        <w:rPr>
          <w:rFonts w:ascii="Arial" w:hAnsi="Arial" w:cs="Arial"/>
          <w:lang w:val="hr-HR"/>
        </w:rPr>
        <w:t xml:space="preserve"> iznose </w:t>
      </w:r>
      <w:r w:rsidR="004372EA">
        <w:rPr>
          <w:rFonts w:ascii="Arial" w:hAnsi="Arial" w:cs="Arial"/>
          <w:lang w:val="hr-HR"/>
        </w:rPr>
        <w:t>0,28</w:t>
      </w:r>
      <w:r w:rsidR="006F45CB">
        <w:rPr>
          <w:rFonts w:ascii="Arial" w:hAnsi="Arial" w:cs="Arial"/>
          <w:lang w:val="hr-HR"/>
        </w:rPr>
        <w:t xml:space="preserve"> eura i </w:t>
      </w:r>
      <w:r w:rsidR="006F45CB" w:rsidRPr="00FA4385">
        <w:rPr>
          <w:rFonts w:ascii="Arial" w:hAnsi="Arial" w:cs="Arial"/>
          <w:lang w:val="hr-HR"/>
        </w:rPr>
        <w:t xml:space="preserve">manji su </w:t>
      </w:r>
      <w:r w:rsidR="004372EA">
        <w:rPr>
          <w:rFonts w:ascii="Arial" w:hAnsi="Arial" w:cs="Arial"/>
          <w:lang w:val="hr-HR"/>
        </w:rPr>
        <w:t>100</w:t>
      </w:r>
      <w:r w:rsidR="0041090A" w:rsidRPr="00FA4385">
        <w:rPr>
          <w:rFonts w:ascii="Arial" w:hAnsi="Arial" w:cs="Arial"/>
          <w:lang w:val="hr-HR"/>
        </w:rPr>
        <w:t>%</w:t>
      </w:r>
      <w:r w:rsidR="006F45CB" w:rsidRPr="0041090A">
        <w:rPr>
          <w:rFonts w:ascii="Arial" w:hAnsi="Arial" w:cs="Arial"/>
          <w:lang w:val="hr-HR"/>
        </w:rPr>
        <w:t xml:space="preserve"> </w:t>
      </w:r>
      <w:r w:rsidR="0037452A">
        <w:rPr>
          <w:rFonts w:ascii="Arial" w:hAnsi="Arial" w:cs="Arial"/>
          <w:lang w:val="hr-HR"/>
        </w:rPr>
        <w:t xml:space="preserve"> u odnosu na </w:t>
      </w:r>
      <w:r w:rsidR="006F45CB">
        <w:rPr>
          <w:rFonts w:ascii="Arial" w:hAnsi="Arial" w:cs="Arial"/>
          <w:lang w:val="hr-HR"/>
        </w:rPr>
        <w:t xml:space="preserve">prethodnu godinu. </w:t>
      </w:r>
      <w:r w:rsidR="0037452A">
        <w:rPr>
          <w:rFonts w:ascii="Arial" w:hAnsi="Arial" w:cs="Arial"/>
          <w:lang w:val="hr-HR"/>
        </w:rPr>
        <w:t xml:space="preserve"> </w:t>
      </w:r>
      <w:r w:rsidR="006F45CB">
        <w:rPr>
          <w:rFonts w:ascii="Arial" w:hAnsi="Arial" w:cs="Arial"/>
          <w:lang w:val="hr-HR"/>
        </w:rPr>
        <w:t xml:space="preserve">Smanjenje financijskih prihoda je zbog manje isplaćenih sudskih presuda, odnosno zateznih kamata po sudskim presudama, u odnosu na prethodnu godinu. </w:t>
      </w: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66D24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nabavu nefinancijske imovine (</w:t>
      </w:r>
      <w:r w:rsidR="0037452A">
        <w:rPr>
          <w:rFonts w:ascii="Arial" w:hAnsi="Arial" w:cs="Arial"/>
          <w:lang w:val="hr-HR"/>
        </w:rPr>
        <w:t>šifra 4</w:t>
      </w:r>
      <w:r>
        <w:rPr>
          <w:rFonts w:ascii="Arial" w:hAnsi="Arial" w:cs="Arial"/>
          <w:lang w:val="hr-HR"/>
        </w:rPr>
        <w:t xml:space="preserve">) </w:t>
      </w:r>
      <w:r w:rsidR="00E66D24">
        <w:rPr>
          <w:rFonts w:ascii="Arial" w:hAnsi="Arial" w:cs="Arial"/>
          <w:lang w:val="hr-HR"/>
        </w:rPr>
        <w:t xml:space="preserve">iznose </w:t>
      </w:r>
      <w:r w:rsidR="004372EA">
        <w:rPr>
          <w:rFonts w:ascii="Arial" w:hAnsi="Arial" w:cs="Arial"/>
          <w:lang w:val="hr-HR"/>
        </w:rPr>
        <w:t>192.114,64</w:t>
      </w:r>
      <w:r w:rsidR="006D61B2">
        <w:rPr>
          <w:rFonts w:ascii="Arial" w:hAnsi="Arial" w:cs="Arial"/>
          <w:lang w:val="hr-HR"/>
        </w:rPr>
        <w:t xml:space="preserve"> eura i </w:t>
      </w:r>
      <w:r w:rsidR="004372EA">
        <w:rPr>
          <w:rFonts w:ascii="Arial" w:hAnsi="Arial" w:cs="Arial"/>
          <w:lang w:val="hr-HR"/>
        </w:rPr>
        <w:t xml:space="preserve">predstavljaju znatno povećanje u </w:t>
      </w:r>
      <w:r w:rsidR="006D61B2">
        <w:rPr>
          <w:rFonts w:ascii="Arial" w:hAnsi="Arial" w:cs="Arial"/>
          <w:lang w:val="hr-HR"/>
        </w:rPr>
        <w:t>odnosu na</w:t>
      </w:r>
      <w:r w:rsidR="004372EA">
        <w:rPr>
          <w:rFonts w:ascii="Arial" w:hAnsi="Arial" w:cs="Arial"/>
          <w:lang w:val="hr-HR"/>
        </w:rPr>
        <w:t xml:space="preserve"> prethodnu godinu kad su iznosili 45.520,90 eura.</w:t>
      </w:r>
      <w:r w:rsidR="006D61B2">
        <w:rPr>
          <w:rFonts w:ascii="Arial" w:hAnsi="Arial" w:cs="Arial"/>
          <w:lang w:val="hr-HR"/>
        </w:rPr>
        <w:t xml:space="preserve"> </w:t>
      </w:r>
      <w:r w:rsidR="0037452A">
        <w:rPr>
          <w:rFonts w:ascii="Arial" w:hAnsi="Arial" w:cs="Arial"/>
          <w:lang w:val="hr-HR"/>
        </w:rPr>
        <w:t xml:space="preserve"> </w:t>
      </w:r>
      <w:r w:rsidR="004372EA">
        <w:rPr>
          <w:rFonts w:ascii="Arial" w:hAnsi="Arial" w:cs="Arial"/>
          <w:lang w:val="hr-HR"/>
        </w:rPr>
        <w:t>Povećanje</w:t>
      </w:r>
      <w:r w:rsidR="006D61B2">
        <w:rPr>
          <w:rFonts w:ascii="Arial" w:hAnsi="Arial" w:cs="Arial"/>
          <w:lang w:val="hr-HR"/>
        </w:rPr>
        <w:t xml:space="preserve"> rashoda za nabavu </w:t>
      </w:r>
      <w:r w:rsidR="00FA4385">
        <w:rPr>
          <w:rFonts w:ascii="Arial" w:hAnsi="Arial" w:cs="Arial"/>
          <w:lang w:val="hr-HR"/>
        </w:rPr>
        <w:t xml:space="preserve">nefinancijske imovine rezultat </w:t>
      </w:r>
      <w:r w:rsidR="006D61B2">
        <w:rPr>
          <w:rFonts w:ascii="Arial" w:hAnsi="Arial" w:cs="Arial"/>
          <w:lang w:val="hr-HR"/>
        </w:rPr>
        <w:t xml:space="preserve">je </w:t>
      </w:r>
      <w:r w:rsidR="004372EA">
        <w:rPr>
          <w:rFonts w:ascii="Arial" w:hAnsi="Arial" w:cs="Arial"/>
          <w:lang w:val="hr-HR"/>
        </w:rPr>
        <w:t xml:space="preserve">dodatnih </w:t>
      </w:r>
      <w:r w:rsidR="006D61B2">
        <w:rPr>
          <w:rFonts w:ascii="Arial" w:hAnsi="Arial" w:cs="Arial"/>
          <w:lang w:val="hr-HR"/>
        </w:rPr>
        <w:t>ulaganja na građevinskom objek</w:t>
      </w:r>
      <w:r w:rsidR="004372EA">
        <w:rPr>
          <w:rFonts w:ascii="Arial" w:hAnsi="Arial" w:cs="Arial"/>
          <w:lang w:val="hr-HR"/>
        </w:rPr>
        <w:t>tu (sanacija sanitarnih čvorova) u odnosu na prethodnu godinu koja iznose 168.280,22 eura. Ostatak rashoda za nabavu nefinancijske imovine odnosi se na rashode za nabavu proizvedene dugotrajne imovine.</w:t>
      </w:r>
    </w:p>
    <w:p w:rsidR="008262F4" w:rsidRDefault="008262F4" w:rsidP="008262F4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37452A">
      <w:pPr>
        <w:pStyle w:val="Bezproreda"/>
        <w:rPr>
          <w:rFonts w:ascii="Arial" w:hAnsi="Arial" w:cs="Arial"/>
          <w:b/>
          <w:lang w:val="hr-HR"/>
        </w:rPr>
      </w:pPr>
    </w:p>
    <w:p w:rsidR="00643336" w:rsidRPr="00B47446" w:rsidRDefault="0037452A" w:rsidP="0037452A">
      <w:pPr>
        <w:pStyle w:val="Bezproreda"/>
        <w:jc w:val="both"/>
        <w:rPr>
          <w:rFonts w:ascii="Arial" w:hAnsi="Arial" w:cs="Arial"/>
          <w:lang w:val="hr-HR"/>
        </w:rPr>
      </w:pPr>
      <w:r w:rsidRPr="00B47446">
        <w:rPr>
          <w:rFonts w:ascii="Arial" w:hAnsi="Arial" w:cs="Arial"/>
          <w:lang w:val="hr-HR"/>
        </w:rPr>
        <w:t>Ukupni prihodi i primici (</w:t>
      </w:r>
      <w:r w:rsidR="004372EA">
        <w:rPr>
          <w:rFonts w:ascii="Arial" w:hAnsi="Arial" w:cs="Arial"/>
          <w:lang w:val="hr-HR"/>
        </w:rPr>
        <w:t>šifra X</w:t>
      </w:r>
      <w:r w:rsidR="001937AE">
        <w:rPr>
          <w:rFonts w:ascii="Arial" w:hAnsi="Arial" w:cs="Arial"/>
          <w:lang w:val="hr-HR"/>
        </w:rPr>
        <w:t>678</w:t>
      </w:r>
      <w:r w:rsidRPr="00B47446">
        <w:rPr>
          <w:rFonts w:ascii="Arial" w:hAnsi="Arial" w:cs="Arial"/>
          <w:lang w:val="hr-HR"/>
        </w:rPr>
        <w:t xml:space="preserve">) iznose </w:t>
      </w:r>
      <w:r w:rsidR="00B47446" w:rsidRPr="00B47446">
        <w:rPr>
          <w:rFonts w:ascii="Arial" w:hAnsi="Arial" w:cs="Arial"/>
          <w:lang w:val="hr-HR"/>
        </w:rPr>
        <w:t>1.</w:t>
      </w:r>
      <w:r w:rsidR="004372EA">
        <w:rPr>
          <w:rFonts w:ascii="Arial" w:hAnsi="Arial" w:cs="Arial"/>
          <w:lang w:val="hr-HR"/>
        </w:rPr>
        <w:t>633.031,08</w:t>
      </w:r>
      <w:r w:rsidR="00B47446" w:rsidRPr="00B47446">
        <w:rPr>
          <w:rFonts w:ascii="Arial" w:hAnsi="Arial" w:cs="Arial"/>
          <w:lang w:val="hr-HR"/>
        </w:rPr>
        <w:t xml:space="preserve"> eura</w:t>
      </w:r>
      <w:r w:rsidRPr="00B47446">
        <w:rPr>
          <w:rFonts w:ascii="Arial" w:hAnsi="Arial" w:cs="Arial"/>
          <w:lang w:val="hr-HR"/>
        </w:rPr>
        <w:t xml:space="preserve"> a ukupni rashodi i iz</w:t>
      </w:r>
      <w:r w:rsidR="00643336" w:rsidRPr="00B47446">
        <w:rPr>
          <w:rFonts w:ascii="Arial" w:hAnsi="Arial" w:cs="Arial"/>
          <w:lang w:val="hr-HR"/>
        </w:rPr>
        <w:t>datci (Y345</w:t>
      </w:r>
      <w:r w:rsidRPr="00B47446">
        <w:rPr>
          <w:rFonts w:ascii="Arial" w:hAnsi="Arial" w:cs="Arial"/>
          <w:lang w:val="hr-HR"/>
        </w:rPr>
        <w:t xml:space="preserve">) iznose </w:t>
      </w:r>
      <w:r w:rsidR="00B47446" w:rsidRPr="00B47446">
        <w:rPr>
          <w:rFonts w:ascii="Arial" w:hAnsi="Arial" w:cs="Arial"/>
          <w:lang w:val="hr-HR"/>
        </w:rPr>
        <w:t>1.</w:t>
      </w:r>
      <w:r w:rsidR="001937AE">
        <w:rPr>
          <w:rFonts w:ascii="Arial" w:hAnsi="Arial" w:cs="Arial"/>
          <w:lang w:val="hr-HR"/>
        </w:rPr>
        <w:t>767.429,45</w:t>
      </w:r>
      <w:r w:rsidR="00B47446" w:rsidRPr="00B47446">
        <w:rPr>
          <w:rFonts w:ascii="Arial" w:hAnsi="Arial" w:cs="Arial"/>
          <w:lang w:val="hr-HR"/>
        </w:rPr>
        <w:t xml:space="preserve"> eura</w:t>
      </w:r>
      <w:r w:rsidRPr="00B47446">
        <w:rPr>
          <w:rFonts w:ascii="Arial" w:hAnsi="Arial" w:cs="Arial"/>
          <w:lang w:val="hr-HR"/>
        </w:rPr>
        <w:t xml:space="preserve">. </w:t>
      </w:r>
    </w:p>
    <w:p w:rsidR="00643336" w:rsidRPr="00B47446" w:rsidRDefault="00FA4385" w:rsidP="00643336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V</w:t>
      </w:r>
      <w:r w:rsidR="00643336" w:rsidRPr="00B47446">
        <w:rPr>
          <w:rFonts w:ascii="Arial" w:hAnsi="Arial" w:cs="Arial"/>
          <w:lang w:val="hr-HR"/>
        </w:rPr>
        <w:t>išak prihoda poslovanja u 202</w:t>
      </w:r>
      <w:r w:rsidR="00672CE6">
        <w:rPr>
          <w:rFonts w:ascii="Arial" w:hAnsi="Arial" w:cs="Arial"/>
          <w:lang w:val="hr-HR"/>
        </w:rPr>
        <w:t>4</w:t>
      </w:r>
      <w:r w:rsidR="00643336" w:rsidRPr="00B47446">
        <w:rPr>
          <w:rFonts w:ascii="Arial" w:hAnsi="Arial" w:cs="Arial"/>
          <w:lang w:val="hr-HR"/>
        </w:rPr>
        <w:t xml:space="preserve">. godini (šifra X001) iznosi  </w:t>
      </w:r>
      <w:r w:rsidR="001937AE">
        <w:rPr>
          <w:rFonts w:ascii="Arial" w:hAnsi="Arial" w:cs="Arial"/>
          <w:lang w:val="hr-HR"/>
        </w:rPr>
        <w:t xml:space="preserve">57.716,27 </w:t>
      </w:r>
      <w:r w:rsidR="00B47446" w:rsidRPr="00B47446">
        <w:rPr>
          <w:rFonts w:ascii="Arial" w:hAnsi="Arial" w:cs="Arial"/>
          <w:lang w:val="hr-HR"/>
        </w:rPr>
        <w:t>eura.</w:t>
      </w:r>
    </w:p>
    <w:p w:rsidR="0037452A" w:rsidRPr="00643336" w:rsidRDefault="00643336" w:rsidP="0037452A">
      <w:pPr>
        <w:pStyle w:val="Bezproreda"/>
        <w:jc w:val="both"/>
        <w:rPr>
          <w:rFonts w:ascii="Arial" w:hAnsi="Arial" w:cs="Arial"/>
          <w:lang w:val="hr-HR"/>
        </w:rPr>
      </w:pPr>
      <w:r w:rsidRPr="00B47446">
        <w:rPr>
          <w:rFonts w:ascii="Arial" w:hAnsi="Arial" w:cs="Arial"/>
          <w:lang w:val="hr-HR"/>
        </w:rPr>
        <w:t>V</w:t>
      </w:r>
      <w:r w:rsidR="0037452A" w:rsidRPr="00B47446">
        <w:rPr>
          <w:rFonts w:ascii="Arial" w:hAnsi="Arial" w:cs="Arial"/>
          <w:lang w:val="hr-HR"/>
        </w:rPr>
        <w:t xml:space="preserve">išak prihoda </w:t>
      </w:r>
      <w:r w:rsidRPr="00B47446">
        <w:rPr>
          <w:rFonts w:ascii="Arial" w:hAnsi="Arial" w:cs="Arial"/>
          <w:lang w:val="hr-HR"/>
        </w:rPr>
        <w:t xml:space="preserve"> i primitaka raspoloživ u sljedećem razdoblju </w:t>
      </w:r>
      <w:r w:rsidR="0037452A" w:rsidRPr="00B47446">
        <w:rPr>
          <w:rFonts w:ascii="Arial" w:hAnsi="Arial" w:cs="Arial"/>
          <w:lang w:val="hr-HR"/>
        </w:rPr>
        <w:t>(</w:t>
      </w:r>
      <w:r w:rsidRPr="00B47446">
        <w:rPr>
          <w:rFonts w:ascii="Arial" w:hAnsi="Arial" w:cs="Arial"/>
          <w:lang w:val="hr-HR"/>
        </w:rPr>
        <w:t>šifra X006</w:t>
      </w:r>
      <w:r w:rsidR="009A4104">
        <w:rPr>
          <w:rFonts w:ascii="Arial" w:hAnsi="Arial" w:cs="Arial"/>
          <w:lang w:val="hr-HR"/>
        </w:rPr>
        <w:t xml:space="preserve">) </w:t>
      </w:r>
      <w:r w:rsidR="0037452A" w:rsidRPr="00B47446">
        <w:rPr>
          <w:rFonts w:ascii="Arial" w:hAnsi="Arial" w:cs="Arial"/>
          <w:lang w:val="hr-HR"/>
        </w:rPr>
        <w:t xml:space="preserve"> iznosi </w:t>
      </w:r>
      <w:r w:rsidR="001937AE">
        <w:rPr>
          <w:rFonts w:ascii="Arial" w:hAnsi="Arial" w:cs="Arial"/>
          <w:lang w:val="hr-HR"/>
        </w:rPr>
        <w:t>101.216,27</w:t>
      </w:r>
      <w:r w:rsidR="00B47446" w:rsidRPr="00B47446">
        <w:rPr>
          <w:rFonts w:ascii="Arial" w:hAnsi="Arial" w:cs="Arial"/>
          <w:lang w:val="hr-HR"/>
        </w:rPr>
        <w:t xml:space="preserve"> eura.</w:t>
      </w:r>
    </w:p>
    <w:p w:rsidR="00C85C80" w:rsidRDefault="00C85C80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B06BB8" w:rsidRDefault="00B06BB8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B06BB8" w:rsidRDefault="00B06BB8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B7143F">
        <w:rPr>
          <w:rFonts w:ascii="Arial" w:hAnsi="Arial" w:cs="Arial"/>
          <w:b/>
          <w:lang w:val="hr-HR"/>
        </w:rPr>
        <w:t>BLAGAJNA</w:t>
      </w: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Stanje novčanih sredstava u blagajni na početku izvještajnog razdoblja (</w:t>
      </w:r>
      <w:r w:rsidR="006D7C56">
        <w:rPr>
          <w:rFonts w:ascii="Arial" w:hAnsi="Arial" w:cs="Arial"/>
          <w:lang w:val="hr-HR"/>
        </w:rPr>
        <w:t>šifra 11P</w:t>
      </w:r>
      <w:r w:rsidRPr="006D7C56">
        <w:rPr>
          <w:rFonts w:ascii="Arial" w:hAnsi="Arial" w:cs="Arial"/>
          <w:lang w:val="hr-HR"/>
        </w:rPr>
        <w:t xml:space="preserve">) iznosi </w:t>
      </w:r>
      <w:r w:rsidR="00240B83">
        <w:rPr>
          <w:rFonts w:ascii="Arial" w:hAnsi="Arial" w:cs="Arial"/>
          <w:lang w:val="hr-HR"/>
        </w:rPr>
        <w:t>0,00</w:t>
      </w:r>
      <w:r w:rsidRPr="006D7C56">
        <w:rPr>
          <w:rFonts w:ascii="Arial" w:hAnsi="Arial" w:cs="Arial"/>
          <w:lang w:val="hr-HR"/>
        </w:rPr>
        <w:t>.</w:t>
      </w: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Stanje novčanih sredstava na kraju izvještajnog razdoblja (</w:t>
      </w:r>
      <w:r w:rsidR="006D7C56">
        <w:rPr>
          <w:rFonts w:ascii="Arial" w:hAnsi="Arial" w:cs="Arial"/>
          <w:lang w:val="hr-HR"/>
        </w:rPr>
        <w:t>šifra 11K</w:t>
      </w:r>
      <w:r w:rsidRPr="006D7C56">
        <w:rPr>
          <w:rFonts w:ascii="Arial" w:hAnsi="Arial" w:cs="Arial"/>
          <w:lang w:val="hr-HR"/>
        </w:rPr>
        <w:t xml:space="preserve">) iznosi </w:t>
      </w:r>
      <w:r w:rsidR="006D7C56">
        <w:rPr>
          <w:rFonts w:ascii="Arial" w:hAnsi="Arial" w:cs="Arial"/>
          <w:lang w:val="hr-HR"/>
        </w:rPr>
        <w:t>0</w:t>
      </w:r>
      <w:r w:rsidR="00240B83">
        <w:rPr>
          <w:rFonts w:ascii="Arial" w:hAnsi="Arial" w:cs="Arial"/>
          <w:lang w:val="hr-HR"/>
        </w:rPr>
        <w:t>,00</w:t>
      </w:r>
      <w:r w:rsidRPr="006D7C56">
        <w:rPr>
          <w:rFonts w:ascii="Arial" w:hAnsi="Arial" w:cs="Arial"/>
          <w:lang w:val="hr-HR"/>
        </w:rPr>
        <w:t>.</w:t>
      </w:r>
    </w:p>
    <w:p w:rsidR="00816B90" w:rsidRDefault="00240B8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toku izvještajnog razdoblja preko</w:t>
      </w:r>
      <w:r w:rsidR="00026BD3" w:rsidRPr="006D7C56">
        <w:rPr>
          <w:rFonts w:ascii="Arial" w:hAnsi="Arial" w:cs="Arial"/>
          <w:lang w:val="hr-HR"/>
        </w:rPr>
        <w:t xml:space="preserve"> blagajne je </w:t>
      </w:r>
      <w:r w:rsidRPr="001937AE">
        <w:rPr>
          <w:rFonts w:ascii="Arial" w:hAnsi="Arial" w:cs="Arial"/>
          <w:lang w:val="hr-HR"/>
        </w:rPr>
        <w:t xml:space="preserve">ostvareno </w:t>
      </w:r>
      <w:r w:rsidR="001937AE" w:rsidRPr="001937AE">
        <w:rPr>
          <w:rFonts w:ascii="Arial" w:hAnsi="Arial" w:cs="Arial"/>
          <w:lang w:val="hr-HR"/>
        </w:rPr>
        <w:t xml:space="preserve">893,00 </w:t>
      </w:r>
      <w:r w:rsidR="00B7143F" w:rsidRPr="001937AE">
        <w:rPr>
          <w:rFonts w:ascii="Arial" w:hAnsi="Arial" w:cs="Arial"/>
          <w:lang w:val="hr-HR"/>
        </w:rPr>
        <w:t>eura</w:t>
      </w:r>
      <w:r>
        <w:rPr>
          <w:rFonts w:ascii="Arial" w:hAnsi="Arial" w:cs="Arial"/>
          <w:lang w:val="hr-HR"/>
        </w:rPr>
        <w:t xml:space="preserve"> </w:t>
      </w:r>
      <w:r w:rsidR="00B7143F">
        <w:rPr>
          <w:rFonts w:ascii="Arial" w:hAnsi="Arial" w:cs="Arial"/>
          <w:lang w:val="hr-HR"/>
        </w:rPr>
        <w:t xml:space="preserve">prihoda, od dodatne djelatnosti – turizma,  koji su položeni na račun Doma. </w:t>
      </w: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173013">
        <w:rPr>
          <w:rFonts w:ascii="Arial" w:hAnsi="Arial" w:cs="Arial"/>
          <w:lang w:val="hr-HR"/>
        </w:rPr>
        <w:t xml:space="preserve">OBRAZAC: </w:t>
      </w:r>
      <w:r w:rsidRPr="00173013">
        <w:rPr>
          <w:rFonts w:ascii="Arial" w:hAnsi="Arial" w:cs="Arial"/>
          <w:b/>
          <w:lang w:val="hr-HR"/>
        </w:rPr>
        <w:t>BILANCA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Bilanca st</w:t>
      </w:r>
      <w:r w:rsidR="00846A0F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nja na dan </w:t>
      </w:r>
      <w:r w:rsidR="0009482B">
        <w:rPr>
          <w:rFonts w:ascii="Arial" w:hAnsi="Arial" w:cs="Arial"/>
          <w:lang w:val="hr-HR"/>
        </w:rPr>
        <w:t>31</w:t>
      </w:r>
      <w:r w:rsidR="00B7143F">
        <w:rPr>
          <w:rFonts w:ascii="Arial" w:hAnsi="Arial" w:cs="Arial"/>
          <w:lang w:val="hr-HR"/>
        </w:rPr>
        <w:t>.</w:t>
      </w:r>
      <w:r w:rsidR="0009482B">
        <w:rPr>
          <w:rFonts w:ascii="Arial" w:hAnsi="Arial" w:cs="Arial"/>
          <w:lang w:val="hr-HR"/>
        </w:rPr>
        <w:t>12.</w:t>
      </w:r>
      <w:r w:rsidR="00B7143F">
        <w:rPr>
          <w:rFonts w:ascii="Arial" w:hAnsi="Arial" w:cs="Arial"/>
          <w:lang w:val="hr-HR"/>
        </w:rPr>
        <w:t>202</w:t>
      </w:r>
      <w:r w:rsidR="00672CE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 iznos</w:t>
      </w:r>
      <w:r w:rsidR="00821964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>: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Ukupna imovina (</w:t>
      </w:r>
      <w:r w:rsidR="00821964">
        <w:rPr>
          <w:rFonts w:ascii="Arial" w:hAnsi="Arial" w:cs="Arial"/>
          <w:lang w:val="hr-HR"/>
        </w:rPr>
        <w:t>šifra B001</w:t>
      </w:r>
      <w:r>
        <w:rPr>
          <w:rFonts w:ascii="Arial" w:hAnsi="Arial" w:cs="Arial"/>
          <w:lang w:val="hr-HR"/>
        </w:rPr>
        <w:t>) iznosi</w:t>
      </w:r>
      <w:r w:rsidR="0009628A">
        <w:rPr>
          <w:rFonts w:ascii="Arial" w:hAnsi="Arial" w:cs="Arial"/>
          <w:lang w:val="hr-HR"/>
        </w:rPr>
        <w:t xml:space="preserve"> </w:t>
      </w:r>
      <w:r w:rsidR="0009482B">
        <w:rPr>
          <w:rFonts w:ascii="Arial" w:hAnsi="Arial" w:cs="Arial"/>
          <w:lang w:val="hr-HR"/>
        </w:rPr>
        <w:t>1.166.510,89</w:t>
      </w:r>
      <w:r w:rsidR="009D7273">
        <w:rPr>
          <w:rFonts w:ascii="Arial" w:hAnsi="Arial" w:cs="Arial"/>
          <w:lang w:val="hr-HR"/>
        </w:rPr>
        <w:t xml:space="preserve"> eura. 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Nefinancijska imovina (</w:t>
      </w:r>
      <w:r w:rsidR="00821964">
        <w:rPr>
          <w:rFonts w:ascii="Arial" w:hAnsi="Arial" w:cs="Arial"/>
          <w:lang w:val="hr-HR"/>
        </w:rPr>
        <w:t>šifra B002</w:t>
      </w:r>
      <w:r>
        <w:rPr>
          <w:rFonts w:ascii="Arial" w:hAnsi="Arial" w:cs="Arial"/>
          <w:lang w:val="hr-HR"/>
        </w:rPr>
        <w:t>) iznosi</w:t>
      </w:r>
      <w:r w:rsidR="00821964">
        <w:rPr>
          <w:rFonts w:ascii="Arial" w:hAnsi="Arial" w:cs="Arial"/>
          <w:lang w:val="hr-HR"/>
        </w:rPr>
        <w:t xml:space="preserve"> </w:t>
      </w:r>
      <w:r w:rsidR="0009482B">
        <w:rPr>
          <w:rFonts w:ascii="Arial" w:hAnsi="Arial" w:cs="Arial"/>
          <w:lang w:val="hr-HR"/>
        </w:rPr>
        <w:t>968.112,77</w:t>
      </w:r>
      <w:r w:rsidR="009F7804">
        <w:rPr>
          <w:rFonts w:ascii="Arial" w:hAnsi="Arial" w:cs="Arial"/>
          <w:lang w:val="hr-HR"/>
        </w:rPr>
        <w:t xml:space="preserve"> eura. C</w:t>
      </w:r>
      <w:r>
        <w:rPr>
          <w:rFonts w:ascii="Arial" w:hAnsi="Arial" w:cs="Arial"/>
          <w:lang w:val="hr-HR"/>
        </w:rPr>
        <w:t xml:space="preserve">jelokupni iznos </w:t>
      </w:r>
      <w:r w:rsidR="00821964">
        <w:rPr>
          <w:rFonts w:ascii="Arial" w:hAnsi="Arial" w:cs="Arial"/>
          <w:lang w:val="hr-HR"/>
        </w:rPr>
        <w:t>pod</w:t>
      </w:r>
      <w:r>
        <w:rPr>
          <w:rFonts w:ascii="Arial" w:hAnsi="Arial" w:cs="Arial"/>
          <w:lang w:val="hr-HR"/>
        </w:rPr>
        <w:t xml:space="preserve"> </w:t>
      </w:r>
      <w:r w:rsidR="00821964">
        <w:rPr>
          <w:rFonts w:ascii="Arial" w:hAnsi="Arial" w:cs="Arial"/>
          <w:lang w:val="hr-HR"/>
        </w:rPr>
        <w:t>šifrom B002</w:t>
      </w:r>
      <w:r>
        <w:rPr>
          <w:rFonts w:ascii="Arial" w:hAnsi="Arial" w:cs="Arial"/>
          <w:lang w:val="hr-HR"/>
        </w:rPr>
        <w:t xml:space="preserve"> je ukupna nefinancijska imovina Doma, nabavljena iz </w:t>
      </w:r>
      <w:r w:rsidR="00821964">
        <w:rPr>
          <w:rFonts w:ascii="Arial" w:hAnsi="Arial" w:cs="Arial"/>
          <w:lang w:val="hr-HR"/>
        </w:rPr>
        <w:t>viška prihoda</w:t>
      </w:r>
      <w:r w:rsidR="001937AE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prihoda za posebne namjene</w:t>
      </w:r>
      <w:r w:rsidR="0009482B">
        <w:rPr>
          <w:rFonts w:ascii="Arial" w:hAnsi="Arial" w:cs="Arial"/>
          <w:lang w:val="hr-HR"/>
        </w:rPr>
        <w:t xml:space="preserve"> i vlastitih prihoda i veća je 17,57% u odnosu na 01.01.2024.</w:t>
      </w:r>
    </w:p>
    <w:p w:rsidR="009F7804" w:rsidRPr="001D20DE" w:rsidRDefault="009F780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Financijska imovina </w:t>
      </w:r>
      <w:r w:rsidR="00453DED">
        <w:rPr>
          <w:rFonts w:ascii="Arial" w:hAnsi="Arial" w:cs="Arial"/>
          <w:lang w:val="hr-HR"/>
        </w:rPr>
        <w:t>(</w:t>
      </w:r>
      <w:r w:rsidR="00821964">
        <w:rPr>
          <w:rFonts w:ascii="Arial" w:hAnsi="Arial" w:cs="Arial"/>
          <w:lang w:val="hr-HR"/>
        </w:rPr>
        <w:t>šifra 1</w:t>
      </w:r>
      <w:r w:rsidR="00453DED">
        <w:rPr>
          <w:rFonts w:ascii="Arial" w:hAnsi="Arial" w:cs="Arial"/>
          <w:lang w:val="hr-HR"/>
        </w:rPr>
        <w:t xml:space="preserve">) iznosi </w:t>
      </w:r>
      <w:r w:rsidR="0009482B">
        <w:rPr>
          <w:rFonts w:ascii="Arial" w:hAnsi="Arial" w:cs="Arial"/>
          <w:lang w:val="hr-HR"/>
        </w:rPr>
        <w:t>198.398,12</w:t>
      </w:r>
      <w:r w:rsidR="009F7804">
        <w:rPr>
          <w:rFonts w:ascii="Arial" w:hAnsi="Arial" w:cs="Arial"/>
          <w:lang w:val="hr-HR"/>
        </w:rPr>
        <w:t xml:space="preserve"> eura</w:t>
      </w:r>
      <w:r w:rsidR="003A21AB">
        <w:rPr>
          <w:rFonts w:ascii="Arial" w:hAnsi="Arial" w:cs="Arial"/>
          <w:lang w:val="hr-HR"/>
        </w:rPr>
        <w:t xml:space="preserve"> i odnosi se na nova</w:t>
      </w:r>
      <w:r w:rsidR="00821964">
        <w:rPr>
          <w:rFonts w:ascii="Arial" w:hAnsi="Arial" w:cs="Arial"/>
          <w:lang w:val="hr-HR"/>
        </w:rPr>
        <w:t>c na računu,</w:t>
      </w:r>
      <w:r w:rsidR="00FA4385">
        <w:rPr>
          <w:rFonts w:ascii="Arial" w:hAnsi="Arial" w:cs="Arial"/>
          <w:lang w:val="hr-HR"/>
        </w:rPr>
        <w:t xml:space="preserve"> potraživanja za refundaciju bolovanja, </w:t>
      </w:r>
      <w:r w:rsidR="00821964">
        <w:rPr>
          <w:rFonts w:ascii="Arial" w:hAnsi="Arial" w:cs="Arial"/>
          <w:lang w:val="hr-HR"/>
        </w:rPr>
        <w:t xml:space="preserve"> rashode budućih razdoblja,  kontinuirane rashode</w:t>
      </w:r>
      <w:r w:rsidR="003A21AB">
        <w:rPr>
          <w:rFonts w:ascii="Arial" w:hAnsi="Arial" w:cs="Arial"/>
          <w:lang w:val="hr-HR"/>
        </w:rPr>
        <w:t xml:space="preserve"> budućih razdoblja, potraživanja</w:t>
      </w:r>
      <w:r w:rsidR="00453DED">
        <w:rPr>
          <w:rFonts w:ascii="Arial" w:hAnsi="Arial" w:cs="Arial"/>
          <w:lang w:val="hr-HR"/>
        </w:rPr>
        <w:t xml:space="preserve"> od učenika </w:t>
      </w:r>
      <w:r w:rsidR="00EB21D3">
        <w:rPr>
          <w:rFonts w:ascii="Arial" w:hAnsi="Arial" w:cs="Arial"/>
          <w:lang w:val="hr-HR"/>
        </w:rPr>
        <w:t>i studenata (koji su boravili prethodnih god</w:t>
      </w:r>
      <w:r w:rsidR="00FA4385">
        <w:rPr>
          <w:rFonts w:ascii="Arial" w:hAnsi="Arial" w:cs="Arial"/>
          <w:lang w:val="hr-HR"/>
        </w:rPr>
        <w:t xml:space="preserve">ina) </w:t>
      </w:r>
      <w:r w:rsidR="00966C74">
        <w:rPr>
          <w:rFonts w:ascii="Arial" w:hAnsi="Arial" w:cs="Arial"/>
          <w:lang w:val="hr-HR"/>
        </w:rPr>
        <w:t xml:space="preserve"> te na potraživanja za pružene usluge. </w:t>
      </w:r>
    </w:p>
    <w:p w:rsidR="0044622C" w:rsidRDefault="0044622C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Financijska </w:t>
      </w:r>
      <w:r w:rsidRPr="00470CF3">
        <w:rPr>
          <w:rFonts w:ascii="Arial" w:hAnsi="Arial" w:cs="Arial"/>
          <w:lang w:val="hr-HR"/>
        </w:rPr>
        <w:t>imovina u odnosu na p</w:t>
      </w:r>
      <w:r w:rsidR="00FA4385" w:rsidRPr="00470CF3">
        <w:rPr>
          <w:rFonts w:ascii="Arial" w:hAnsi="Arial" w:cs="Arial"/>
          <w:lang w:val="hr-HR"/>
        </w:rPr>
        <w:t>r</w:t>
      </w:r>
      <w:r w:rsidR="0009482B">
        <w:rPr>
          <w:rFonts w:ascii="Arial" w:hAnsi="Arial" w:cs="Arial"/>
          <w:lang w:val="hr-HR"/>
        </w:rPr>
        <w:t>ethodnu godinu manja</w:t>
      </w:r>
      <w:r w:rsidR="00FA4385" w:rsidRPr="00470CF3">
        <w:rPr>
          <w:rFonts w:ascii="Arial" w:hAnsi="Arial" w:cs="Arial"/>
          <w:lang w:val="hr-HR"/>
        </w:rPr>
        <w:t xml:space="preserve"> je </w:t>
      </w:r>
      <w:r w:rsidR="009A4104">
        <w:rPr>
          <w:rFonts w:ascii="Arial" w:hAnsi="Arial" w:cs="Arial"/>
          <w:lang w:val="hr-HR"/>
        </w:rPr>
        <w:t>7</w:t>
      </w:r>
      <w:r w:rsidR="0009482B">
        <w:rPr>
          <w:rFonts w:ascii="Arial" w:hAnsi="Arial" w:cs="Arial"/>
          <w:lang w:val="hr-HR"/>
        </w:rPr>
        <w:t>0,57</w:t>
      </w:r>
      <w:r w:rsidR="00FA4385" w:rsidRPr="00470CF3">
        <w:rPr>
          <w:rFonts w:ascii="Arial" w:hAnsi="Arial" w:cs="Arial"/>
          <w:lang w:val="hr-HR"/>
        </w:rPr>
        <w:t xml:space="preserve">% </w:t>
      </w:r>
      <w:r w:rsidRPr="00470CF3">
        <w:rPr>
          <w:rFonts w:ascii="Arial" w:hAnsi="Arial" w:cs="Arial"/>
          <w:lang w:val="hr-HR"/>
        </w:rPr>
        <w:t xml:space="preserve"> iz </w:t>
      </w:r>
      <w:r w:rsidR="00470CF3" w:rsidRPr="00470CF3">
        <w:rPr>
          <w:rFonts w:ascii="Arial" w:hAnsi="Arial" w:cs="Arial"/>
          <w:lang w:val="hr-HR"/>
        </w:rPr>
        <w:t>razloga</w:t>
      </w:r>
      <w:r w:rsidR="00470CF3">
        <w:rPr>
          <w:rFonts w:ascii="Arial" w:hAnsi="Arial" w:cs="Arial"/>
          <w:lang w:val="hr-HR"/>
        </w:rPr>
        <w:t xml:space="preserve"> </w:t>
      </w:r>
      <w:r w:rsidR="0009482B">
        <w:rPr>
          <w:rFonts w:ascii="Arial" w:hAnsi="Arial" w:cs="Arial"/>
          <w:lang w:val="hr-HR"/>
        </w:rPr>
        <w:t xml:space="preserve">manjih </w:t>
      </w:r>
      <w:r w:rsidR="00470CF3">
        <w:rPr>
          <w:rFonts w:ascii="Arial" w:hAnsi="Arial" w:cs="Arial"/>
          <w:lang w:val="hr-HR"/>
        </w:rPr>
        <w:t xml:space="preserve">potraživanja za prihode poslovanja (16), </w:t>
      </w:r>
      <w:r w:rsidR="00FA4385">
        <w:rPr>
          <w:rFonts w:ascii="Arial" w:hAnsi="Arial" w:cs="Arial"/>
          <w:lang w:val="hr-HR"/>
        </w:rPr>
        <w:t xml:space="preserve">potraživanja za refundaciju bolovanja </w:t>
      </w:r>
      <w:r w:rsidR="00470CF3">
        <w:rPr>
          <w:rFonts w:ascii="Arial" w:hAnsi="Arial" w:cs="Arial"/>
          <w:lang w:val="hr-HR"/>
        </w:rPr>
        <w:t>(129)</w:t>
      </w:r>
      <w:r w:rsidR="0009482B">
        <w:rPr>
          <w:rFonts w:ascii="Arial" w:hAnsi="Arial" w:cs="Arial"/>
          <w:lang w:val="hr-HR"/>
        </w:rPr>
        <w:t>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966C74" w:rsidRDefault="00470CF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Rashodi </w:t>
      </w:r>
      <w:r w:rsidR="00966C74">
        <w:rPr>
          <w:rFonts w:ascii="Arial" w:hAnsi="Arial" w:cs="Arial"/>
          <w:lang w:val="hr-HR"/>
        </w:rPr>
        <w:t>budućih razdoblja</w:t>
      </w:r>
      <w:r w:rsidR="0009482B">
        <w:rPr>
          <w:rFonts w:ascii="Arial" w:hAnsi="Arial" w:cs="Arial"/>
          <w:lang w:val="hr-HR"/>
        </w:rPr>
        <w:t xml:space="preserve"> (19)</w:t>
      </w:r>
      <w:r w:rsidR="00966C74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veći su 2</w:t>
      </w:r>
      <w:r w:rsidR="0009482B">
        <w:rPr>
          <w:rFonts w:ascii="Arial" w:hAnsi="Arial" w:cs="Arial"/>
          <w:lang w:val="hr-HR"/>
        </w:rPr>
        <w:t>1,87</w:t>
      </w:r>
      <w:r>
        <w:rPr>
          <w:rFonts w:ascii="Arial" w:hAnsi="Arial" w:cs="Arial"/>
          <w:lang w:val="hr-HR"/>
        </w:rPr>
        <w:t>% u odnosu na prethodnu godinu. Povećanje je iz razloga povećanja plaća zaposlenika pa su kontinuirani rashodi budućih razdoblja (plaća 12/202</w:t>
      </w:r>
      <w:r w:rsidR="00672CE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) veći u odnosu na prethodnu godinu zbog povećanja plaća zaposlenika.</w:t>
      </w:r>
    </w:p>
    <w:p w:rsidR="00966C74" w:rsidRDefault="00966C7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Ukupne obveze i vlastiti izvori</w:t>
      </w:r>
      <w:r w:rsidR="00453DED" w:rsidRPr="006D7C56">
        <w:rPr>
          <w:rFonts w:ascii="Arial" w:hAnsi="Arial" w:cs="Arial"/>
          <w:lang w:val="hr-HR"/>
        </w:rPr>
        <w:t xml:space="preserve"> </w:t>
      </w:r>
      <w:r w:rsidR="00470CF3">
        <w:rPr>
          <w:rFonts w:ascii="Arial" w:hAnsi="Arial" w:cs="Arial"/>
          <w:lang w:val="hr-HR"/>
        </w:rPr>
        <w:t>1</w:t>
      </w:r>
      <w:r w:rsidR="0009482B">
        <w:rPr>
          <w:rFonts w:ascii="Arial" w:hAnsi="Arial" w:cs="Arial"/>
          <w:lang w:val="hr-HR"/>
        </w:rPr>
        <w:t>.166.510,89</w:t>
      </w:r>
      <w:r w:rsidR="00470CF3">
        <w:rPr>
          <w:rFonts w:ascii="Arial" w:hAnsi="Arial" w:cs="Arial"/>
          <w:lang w:val="hr-HR"/>
        </w:rPr>
        <w:t xml:space="preserve"> (</w:t>
      </w:r>
      <w:r w:rsidR="006D7C56" w:rsidRPr="006D7C56">
        <w:rPr>
          <w:rFonts w:ascii="Arial" w:hAnsi="Arial" w:cs="Arial"/>
          <w:lang w:val="hr-HR"/>
        </w:rPr>
        <w:t>šifra B003</w:t>
      </w:r>
      <w:r w:rsidRPr="006D7C56">
        <w:rPr>
          <w:rFonts w:ascii="Arial" w:hAnsi="Arial" w:cs="Arial"/>
          <w:lang w:val="hr-HR"/>
        </w:rPr>
        <w:t>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Obveze</w:t>
      </w:r>
      <w:r w:rsidR="00966C74">
        <w:rPr>
          <w:rFonts w:ascii="Arial" w:hAnsi="Arial" w:cs="Arial"/>
          <w:lang w:val="hr-HR"/>
        </w:rPr>
        <w:t xml:space="preserve"> </w:t>
      </w:r>
      <w:r w:rsidR="00470CF3">
        <w:rPr>
          <w:rFonts w:ascii="Arial" w:hAnsi="Arial" w:cs="Arial"/>
          <w:lang w:val="hr-HR"/>
        </w:rPr>
        <w:t xml:space="preserve">(šifra 2) </w:t>
      </w:r>
      <w:r>
        <w:rPr>
          <w:rFonts w:ascii="Arial" w:hAnsi="Arial" w:cs="Arial"/>
          <w:lang w:val="hr-HR"/>
        </w:rPr>
        <w:t>iznose</w:t>
      </w:r>
      <w:r w:rsidR="00453DED">
        <w:rPr>
          <w:rFonts w:ascii="Arial" w:hAnsi="Arial" w:cs="Arial"/>
          <w:lang w:val="hr-HR"/>
        </w:rPr>
        <w:t xml:space="preserve"> </w:t>
      </w:r>
      <w:r w:rsidR="0009482B">
        <w:rPr>
          <w:rFonts w:ascii="Arial" w:hAnsi="Arial" w:cs="Arial"/>
          <w:lang w:val="hr-HR"/>
        </w:rPr>
        <w:t>90.367,42</w:t>
      </w:r>
      <w:r w:rsidR="00470CF3">
        <w:rPr>
          <w:rFonts w:ascii="Arial" w:hAnsi="Arial" w:cs="Arial"/>
          <w:lang w:val="hr-HR"/>
        </w:rPr>
        <w:t xml:space="preserve"> eura, </w:t>
      </w:r>
      <w:r w:rsidR="00453DED">
        <w:rPr>
          <w:rFonts w:ascii="Arial" w:hAnsi="Arial" w:cs="Arial"/>
          <w:lang w:val="hr-HR"/>
        </w:rPr>
        <w:t>a odnose se na</w:t>
      </w:r>
      <w:r>
        <w:rPr>
          <w:rFonts w:ascii="Arial" w:hAnsi="Arial" w:cs="Arial"/>
          <w:lang w:val="hr-HR"/>
        </w:rPr>
        <w:t xml:space="preserve"> obveze za </w:t>
      </w:r>
      <w:r w:rsidR="00470CF3">
        <w:rPr>
          <w:rFonts w:ascii="Arial" w:hAnsi="Arial" w:cs="Arial"/>
          <w:lang w:val="hr-HR"/>
        </w:rPr>
        <w:t xml:space="preserve">zaposlene, </w:t>
      </w:r>
      <w:r w:rsidR="00966C74">
        <w:rPr>
          <w:rFonts w:ascii="Arial" w:hAnsi="Arial" w:cs="Arial"/>
          <w:lang w:val="hr-HR"/>
        </w:rPr>
        <w:t>obveze za</w:t>
      </w:r>
      <w:r w:rsidR="00453DED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materijalne rashode</w:t>
      </w:r>
      <w:r w:rsidR="00453DED">
        <w:rPr>
          <w:rFonts w:ascii="Arial" w:hAnsi="Arial" w:cs="Arial"/>
          <w:lang w:val="hr-HR"/>
        </w:rPr>
        <w:t xml:space="preserve"> </w:t>
      </w:r>
      <w:r w:rsidR="00966C74">
        <w:rPr>
          <w:rFonts w:ascii="Arial" w:hAnsi="Arial" w:cs="Arial"/>
          <w:lang w:val="hr-HR"/>
        </w:rPr>
        <w:t xml:space="preserve"> i ostale tekuće ob</w:t>
      </w:r>
      <w:r w:rsidR="00470CF3">
        <w:rPr>
          <w:rFonts w:ascii="Arial" w:hAnsi="Arial" w:cs="Arial"/>
          <w:lang w:val="hr-HR"/>
        </w:rPr>
        <w:t xml:space="preserve">veze a </w:t>
      </w:r>
      <w:r w:rsidR="0009482B">
        <w:rPr>
          <w:rFonts w:ascii="Arial" w:hAnsi="Arial" w:cs="Arial"/>
          <w:lang w:val="hr-HR"/>
        </w:rPr>
        <w:t>manje s</w:t>
      </w:r>
      <w:r w:rsidR="00470CF3">
        <w:rPr>
          <w:rFonts w:ascii="Arial" w:hAnsi="Arial" w:cs="Arial"/>
          <w:lang w:val="hr-HR"/>
        </w:rPr>
        <w:t xml:space="preserve">u </w:t>
      </w:r>
      <w:r w:rsidR="0009482B">
        <w:rPr>
          <w:rFonts w:ascii="Arial" w:hAnsi="Arial" w:cs="Arial"/>
          <w:lang w:val="hr-HR"/>
        </w:rPr>
        <w:t xml:space="preserve">1,05 </w:t>
      </w:r>
      <w:r w:rsidR="00470CF3">
        <w:rPr>
          <w:rFonts w:ascii="Arial" w:hAnsi="Arial" w:cs="Arial"/>
          <w:lang w:val="hr-HR"/>
        </w:rPr>
        <w:t>% u odnosu na prethodnu godinu.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9A4104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 w:rsidRPr="00966C74">
        <w:rPr>
          <w:rFonts w:ascii="Arial" w:hAnsi="Arial" w:cs="Arial"/>
          <w:lang w:val="hr-HR"/>
        </w:rPr>
        <w:t>Višak prihoda poslovanja (</w:t>
      </w:r>
      <w:r w:rsidR="00966C74" w:rsidRPr="00966C74">
        <w:rPr>
          <w:rFonts w:ascii="Arial" w:hAnsi="Arial" w:cs="Arial"/>
          <w:lang w:val="hr-HR"/>
        </w:rPr>
        <w:t>šifra 922</w:t>
      </w:r>
      <w:r w:rsidR="003A21AB" w:rsidRPr="00966C74">
        <w:rPr>
          <w:rFonts w:ascii="Arial" w:hAnsi="Arial" w:cs="Arial"/>
          <w:lang w:val="hr-HR"/>
        </w:rPr>
        <w:t xml:space="preserve">) </w:t>
      </w:r>
      <w:r w:rsidR="003A21AB" w:rsidRPr="006D7C56">
        <w:rPr>
          <w:rFonts w:ascii="Arial" w:hAnsi="Arial" w:cs="Arial"/>
          <w:lang w:val="hr-HR"/>
        </w:rPr>
        <w:t>iznosi</w:t>
      </w:r>
      <w:r w:rsidRPr="006D7C56">
        <w:rPr>
          <w:rFonts w:ascii="Arial" w:hAnsi="Arial" w:cs="Arial"/>
          <w:lang w:val="hr-HR"/>
        </w:rPr>
        <w:t xml:space="preserve"> </w:t>
      </w:r>
      <w:r w:rsidR="0009482B">
        <w:rPr>
          <w:rFonts w:ascii="Arial" w:hAnsi="Arial" w:cs="Arial"/>
          <w:lang w:val="hr-HR"/>
        </w:rPr>
        <w:t>101.216,27</w:t>
      </w:r>
      <w:r w:rsidR="009A4104">
        <w:rPr>
          <w:rFonts w:ascii="Arial" w:hAnsi="Arial" w:cs="Arial"/>
          <w:lang w:val="hr-HR"/>
        </w:rPr>
        <w:t xml:space="preserve"> </w:t>
      </w:r>
      <w:r w:rsidR="00470CF3">
        <w:rPr>
          <w:rFonts w:ascii="Arial" w:hAnsi="Arial" w:cs="Arial"/>
          <w:lang w:val="hr-HR"/>
        </w:rPr>
        <w:t>eura</w:t>
      </w:r>
      <w:r w:rsidR="00173013">
        <w:rPr>
          <w:rFonts w:ascii="Arial" w:hAnsi="Arial" w:cs="Arial"/>
          <w:lang w:val="hr-HR"/>
        </w:rPr>
        <w:t xml:space="preserve"> </w:t>
      </w:r>
      <w:r w:rsidR="009A4104">
        <w:rPr>
          <w:rFonts w:ascii="Arial" w:hAnsi="Arial" w:cs="Arial"/>
          <w:lang w:val="hr-HR"/>
        </w:rPr>
        <w:t>.</w:t>
      </w:r>
    </w:p>
    <w:p w:rsidR="009A4104" w:rsidRDefault="009A410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 w:rsidRPr="00966C74">
        <w:rPr>
          <w:rFonts w:ascii="Arial" w:hAnsi="Arial" w:cs="Arial"/>
          <w:lang w:val="hr-HR"/>
        </w:rPr>
        <w:t>Manjak prihoda (</w:t>
      </w:r>
      <w:r w:rsidR="00966C74" w:rsidRPr="00966C74">
        <w:rPr>
          <w:rFonts w:ascii="Arial" w:hAnsi="Arial" w:cs="Arial"/>
          <w:lang w:val="hr-HR"/>
        </w:rPr>
        <w:t>šifra 9222</w:t>
      </w:r>
      <w:r w:rsidRPr="00966C74">
        <w:rPr>
          <w:rFonts w:ascii="Arial" w:hAnsi="Arial" w:cs="Arial"/>
          <w:lang w:val="hr-HR"/>
        </w:rPr>
        <w:t xml:space="preserve">) iznosi </w:t>
      </w:r>
      <w:r w:rsidR="0009482B">
        <w:rPr>
          <w:rFonts w:ascii="Arial" w:hAnsi="Arial" w:cs="Arial"/>
          <w:lang w:val="hr-HR"/>
        </w:rPr>
        <w:t>192.114,64</w:t>
      </w:r>
      <w:r w:rsidR="00173013">
        <w:rPr>
          <w:rFonts w:ascii="Arial" w:hAnsi="Arial" w:cs="Arial"/>
          <w:lang w:val="hr-HR"/>
        </w:rPr>
        <w:t xml:space="preserve"> eura</w:t>
      </w:r>
      <w:r w:rsidR="00966C74" w:rsidRPr="006D7C56">
        <w:rPr>
          <w:rFonts w:ascii="Arial" w:hAnsi="Arial" w:cs="Arial"/>
          <w:lang w:val="hr-HR"/>
        </w:rPr>
        <w:t xml:space="preserve"> </w:t>
      </w:r>
      <w:r w:rsidR="00966C74">
        <w:rPr>
          <w:rFonts w:ascii="Arial" w:hAnsi="Arial" w:cs="Arial"/>
          <w:lang w:val="hr-HR"/>
        </w:rPr>
        <w:t>a odnosi se na manjak prihoda od nefinancijske imovine.</w:t>
      </w:r>
    </w:p>
    <w:p w:rsidR="006D7C56" w:rsidRDefault="0009482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Nabavljala se uredska</w:t>
      </w:r>
      <w:r w:rsidR="00173013">
        <w:rPr>
          <w:rFonts w:ascii="Arial" w:hAnsi="Arial" w:cs="Arial"/>
          <w:lang w:val="hr-HR"/>
        </w:rPr>
        <w:t xml:space="preserve"> oprema</w:t>
      </w:r>
      <w:r>
        <w:rPr>
          <w:rFonts w:ascii="Arial" w:hAnsi="Arial" w:cs="Arial"/>
          <w:lang w:val="hr-HR"/>
        </w:rPr>
        <w:t xml:space="preserve"> i namještaj</w:t>
      </w:r>
      <w:r w:rsidR="00173013">
        <w:rPr>
          <w:rFonts w:ascii="Arial" w:hAnsi="Arial" w:cs="Arial"/>
          <w:lang w:val="hr-HR"/>
        </w:rPr>
        <w:t xml:space="preserve">, </w:t>
      </w:r>
      <w:r w:rsidR="00BE387D">
        <w:rPr>
          <w:rFonts w:ascii="Arial" w:hAnsi="Arial" w:cs="Arial"/>
          <w:lang w:val="hr-HR"/>
        </w:rPr>
        <w:t xml:space="preserve">, oprema za grijanje i </w:t>
      </w:r>
      <w:r w:rsidR="00173013">
        <w:rPr>
          <w:rFonts w:ascii="Arial" w:hAnsi="Arial" w:cs="Arial"/>
          <w:lang w:val="hr-HR"/>
        </w:rPr>
        <w:t>hlađenje, sportska i glazbena oprema,</w:t>
      </w:r>
      <w:r>
        <w:rPr>
          <w:rFonts w:ascii="Arial" w:hAnsi="Arial" w:cs="Arial"/>
          <w:lang w:val="hr-HR"/>
        </w:rPr>
        <w:t xml:space="preserve"> uređaji i oprema za posebne namjene te poslovni objekti.</w:t>
      </w:r>
    </w:p>
    <w:p w:rsidR="00BE387D" w:rsidRDefault="00B83E16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168.280,22 </w:t>
      </w:r>
      <w:r w:rsidR="00173013">
        <w:rPr>
          <w:rFonts w:ascii="Arial" w:hAnsi="Arial" w:cs="Arial"/>
          <w:lang w:val="hr-HR"/>
        </w:rPr>
        <w:t xml:space="preserve">eura </w:t>
      </w:r>
      <w:r w:rsidR="00BE387D">
        <w:rPr>
          <w:rFonts w:ascii="Arial" w:hAnsi="Arial" w:cs="Arial"/>
          <w:lang w:val="hr-HR"/>
        </w:rPr>
        <w:t xml:space="preserve"> odnosi na</w:t>
      </w:r>
      <w:r w:rsidR="00173013">
        <w:rPr>
          <w:rFonts w:ascii="Arial" w:hAnsi="Arial" w:cs="Arial"/>
          <w:lang w:val="hr-HR"/>
        </w:rPr>
        <w:t xml:space="preserve"> dodatna ulaganja na građevinskom objektu</w:t>
      </w:r>
      <w:r>
        <w:rPr>
          <w:rFonts w:ascii="Arial" w:hAnsi="Arial" w:cs="Arial"/>
          <w:lang w:val="hr-HR"/>
        </w:rPr>
        <w:t>, odnosno sanaciju sanitarnih čvorova.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5568FD" w:rsidRDefault="005568F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</w:t>
      </w:r>
      <w:r w:rsidR="00672CE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 godini rađen je ispravak potraživanja proračunskih korisnika (167) preko korekcije rezultata - preneseni višak (922).</w:t>
      </w:r>
    </w:p>
    <w:p w:rsidR="005568FD" w:rsidRDefault="005568FD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</w:t>
      </w:r>
      <w:r w:rsidR="00672CE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 godini nije bilo kapitalnih pomoći Srednjoškolskom đačkom domu od drugih proračunskih korisnika.</w:t>
      </w:r>
    </w:p>
    <w:p w:rsidR="009A4104" w:rsidRDefault="009A410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937AE" w:rsidRDefault="001937A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643336" w:rsidRDefault="00643336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F50C3A">
        <w:rPr>
          <w:rFonts w:ascii="Arial" w:hAnsi="Arial" w:cs="Arial"/>
          <w:b/>
          <w:lang w:val="hr-HR"/>
        </w:rPr>
        <w:t xml:space="preserve">IZVANBILANČNI ZAPISI: 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P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Izvanbilančni zapisi odnose se na </w:t>
      </w:r>
      <w:r w:rsidR="002930BF">
        <w:rPr>
          <w:rFonts w:ascii="Arial" w:hAnsi="Arial" w:cs="Arial"/>
          <w:lang w:val="hr-HR"/>
        </w:rPr>
        <w:t xml:space="preserve">uplatu jamstva za uredno ispunjenje ugovora, na </w:t>
      </w:r>
      <w:r w:rsidR="00173013">
        <w:rPr>
          <w:rFonts w:ascii="Arial" w:hAnsi="Arial" w:cs="Arial"/>
          <w:lang w:val="hr-HR"/>
        </w:rPr>
        <w:t>bankovne garan</w:t>
      </w:r>
      <w:r>
        <w:rPr>
          <w:rFonts w:ascii="Arial" w:hAnsi="Arial" w:cs="Arial"/>
          <w:lang w:val="hr-HR"/>
        </w:rPr>
        <w:t>cije kao jamstva za uredno is</w:t>
      </w:r>
      <w:r w:rsidR="00672CE6">
        <w:rPr>
          <w:rFonts w:ascii="Arial" w:hAnsi="Arial" w:cs="Arial"/>
          <w:lang w:val="hr-HR"/>
        </w:rPr>
        <w:t>punjenje ugovora  te na bankovne</w:t>
      </w:r>
      <w:r>
        <w:rPr>
          <w:rFonts w:ascii="Arial" w:hAnsi="Arial" w:cs="Arial"/>
          <w:lang w:val="hr-HR"/>
        </w:rPr>
        <w:t xml:space="preserve"> garancij</w:t>
      </w:r>
      <w:r w:rsidR="00672CE6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za otklanjane nedostataka u garantnom roku.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i/>
          <w:lang w:val="hr-HR"/>
        </w:rPr>
      </w:pPr>
      <w:r w:rsidRPr="00F50C3A">
        <w:rPr>
          <w:rFonts w:ascii="Arial" w:hAnsi="Arial" w:cs="Arial"/>
          <w:i/>
          <w:lang w:val="hr-HR"/>
        </w:rPr>
        <w:t>Popis ugovornih odnosa koji mogu postati obveze ili imovina: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i/>
          <w:lang w:val="hr-HR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275"/>
        <w:gridCol w:w="1560"/>
        <w:gridCol w:w="992"/>
        <w:gridCol w:w="1701"/>
      </w:tblGrid>
      <w:tr w:rsidR="0008757B" w:rsidRPr="00BE387D" w:rsidTr="00672CE6">
        <w:trPr>
          <w:trHeight w:val="617"/>
        </w:trPr>
        <w:tc>
          <w:tcPr>
            <w:tcW w:w="704" w:type="dxa"/>
          </w:tcPr>
          <w:p w:rsidR="0008757B" w:rsidRPr="00672CE6" w:rsidRDefault="0008757B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 w:rsidRPr="00672CE6">
              <w:rPr>
                <w:rFonts w:ascii="Arial" w:hAnsi="Arial" w:cs="Arial"/>
                <w:b/>
                <w:lang w:val="hr-HR"/>
              </w:rPr>
              <w:t>Red.broj</w:t>
            </w:r>
          </w:p>
        </w:tc>
        <w:tc>
          <w:tcPr>
            <w:tcW w:w="1418" w:type="dxa"/>
          </w:tcPr>
          <w:p w:rsidR="0008757B" w:rsidRPr="00672CE6" w:rsidRDefault="0008757B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 w:rsidRPr="00672CE6">
              <w:rPr>
                <w:rFonts w:ascii="Arial" w:hAnsi="Arial" w:cs="Arial"/>
                <w:b/>
                <w:lang w:val="hr-HR"/>
              </w:rPr>
              <w:t>DATUM JAMSTVA</w:t>
            </w:r>
            <w:r w:rsidR="00672CE6" w:rsidRPr="00672CE6">
              <w:rPr>
                <w:rFonts w:ascii="Arial" w:hAnsi="Arial" w:cs="Arial"/>
                <w:b/>
                <w:lang w:val="hr-HR"/>
              </w:rPr>
              <w:t>/DAVATELJ JAMSTVA</w:t>
            </w:r>
          </w:p>
        </w:tc>
        <w:tc>
          <w:tcPr>
            <w:tcW w:w="1701" w:type="dxa"/>
          </w:tcPr>
          <w:p w:rsidR="0008757B" w:rsidRPr="00672CE6" w:rsidRDefault="00672CE6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INSTRUMENT</w:t>
            </w:r>
          </w:p>
          <w:p w:rsidR="0008757B" w:rsidRPr="00672CE6" w:rsidRDefault="00672CE6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OSIGURANJA</w:t>
            </w:r>
          </w:p>
        </w:tc>
        <w:tc>
          <w:tcPr>
            <w:tcW w:w="1275" w:type="dxa"/>
          </w:tcPr>
          <w:p w:rsidR="0008757B" w:rsidRPr="00672CE6" w:rsidRDefault="0008757B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 w:rsidRPr="00672CE6">
              <w:rPr>
                <w:rFonts w:ascii="Arial" w:hAnsi="Arial" w:cs="Arial"/>
                <w:b/>
                <w:lang w:val="hr-HR"/>
              </w:rPr>
              <w:t>IZNOS JAMSTVA</w:t>
            </w:r>
          </w:p>
        </w:tc>
        <w:tc>
          <w:tcPr>
            <w:tcW w:w="1560" w:type="dxa"/>
          </w:tcPr>
          <w:p w:rsidR="0008757B" w:rsidRPr="00672CE6" w:rsidRDefault="0008757B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 w:rsidRPr="00672CE6">
              <w:rPr>
                <w:rFonts w:ascii="Arial" w:hAnsi="Arial" w:cs="Arial"/>
                <w:b/>
                <w:lang w:val="hr-HR"/>
              </w:rPr>
              <w:t>NAMJENA</w:t>
            </w:r>
          </w:p>
        </w:tc>
        <w:tc>
          <w:tcPr>
            <w:tcW w:w="992" w:type="dxa"/>
          </w:tcPr>
          <w:p w:rsidR="0008757B" w:rsidRPr="00672CE6" w:rsidRDefault="00672CE6" w:rsidP="00BE387D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ROK VAŽ.</w:t>
            </w:r>
          </w:p>
        </w:tc>
        <w:tc>
          <w:tcPr>
            <w:tcW w:w="1701" w:type="dxa"/>
          </w:tcPr>
          <w:p w:rsidR="0008757B" w:rsidRDefault="00672CE6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PREDMET</w:t>
            </w:r>
          </w:p>
          <w:p w:rsidR="00672CE6" w:rsidRPr="00672CE6" w:rsidRDefault="00672CE6" w:rsidP="00026BD3">
            <w:pPr>
              <w:pStyle w:val="Bezproreda"/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UGOVORA</w:t>
            </w:r>
          </w:p>
        </w:tc>
      </w:tr>
      <w:tr w:rsidR="00B26784" w:rsidRPr="00BE387D" w:rsidTr="00672CE6">
        <w:trPr>
          <w:trHeight w:val="699"/>
        </w:trPr>
        <w:tc>
          <w:tcPr>
            <w:tcW w:w="704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1418" w:type="dxa"/>
          </w:tcPr>
          <w:p w:rsidR="00B26784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23.12.2022.</w:t>
            </w:r>
          </w:p>
          <w:p w:rsidR="00672CE6" w:rsidRPr="00BE387D" w:rsidRDefault="00167A6F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Credo-ing d.</w:t>
            </w:r>
            <w:r w:rsidR="00672CE6">
              <w:rPr>
                <w:rFonts w:ascii="Arial" w:hAnsi="Arial" w:cs="Arial"/>
                <w:lang w:val="hr-HR"/>
              </w:rPr>
              <w:t>o.o.</w:t>
            </w:r>
          </w:p>
        </w:tc>
        <w:tc>
          <w:tcPr>
            <w:tcW w:w="1701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4101094599 - PBZ</w:t>
            </w:r>
          </w:p>
        </w:tc>
        <w:tc>
          <w:tcPr>
            <w:tcW w:w="1275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15.258,96 eura </w:t>
            </w:r>
          </w:p>
        </w:tc>
        <w:tc>
          <w:tcPr>
            <w:tcW w:w="1560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Otklanjanje nedostataka  u garantnom roku</w:t>
            </w:r>
          </w:p>
        </w:tc>
        <w:tc>
          <w:tcPr>
            <w:tcW w:w="992" w:type="dxa"/>
          </w:tcPr>
          <w:p w:rsidR="00672CE6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10.11.</w:t>
            </w:r>
          </w:p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2027.</w:t>
            </w:r>
          </w:p>
        </w:tc>
        <w:tc>
          <w:tcPr>
            <w:tcW w:w="1701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Ugovor o izvođenju građevinsko – obrtničkih radova – sanacija sanitarnih čvorova</w:t>
            </w:r>
          </w:p>
        </w:tc>
      </w:tr>
      <w:tr w:rsidR="0008757B" w:rsidRPr="00BE387D" w:rsidTr="00672CE6">
        <w:trPr>
          <w:trHeight w:val="933"/>
        </w:trPr>
        <w:tc>
          <w:tcPr>
            <w:tcW w:w="704" w:type="dxa"/>
          </w:tcPr>
          <w:p w:rsidR="0008757B" w:rsidRPr="00BE387D" w:rsidRDefault="00B26784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418" w:type="dxa"/>
          </w:tcPr>
          <w:p w:rsidR="0008757B" w:rsidRDefault="00672CE6" w:rsidP="00B26784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25.04.2024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  <w:p w:rsidR="00672CE6" w:rsidRPr="00BE387D" w:rsidRDefault="00672CE6" w:rsidP="00B26784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MI braće Pivac d.o.o.</w:t>
            </w:r>
          </w:p>
        </w:tc>
        <w:tc>
          <w:tcPr>
            <w:tcW w:w="1701" w:type="dxa"/>
          </w:tcPr>
          <w:p w:rsidR="0008757B" w:rsidRPr="00BE387D" w:rsidRDefault="00675A5E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Uplata jamstva</w:t>
            </w:r>
          </w:p>
        </w:tc>
        <w:tc>
          <w:tcPr>
            <w:tcW w:w="1275" w:type="dxa"/>
          </w:tcPr>
          <w:p w:rsidR="0008757B" w:rsidRPr="00BE387D" w:rsidRDefault="00675A5E" w:rsidP="00672CE6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</w:t>
            </w:r>
            <w:r w:rsidR="00672CE6">
              <w:rPr>
                <w:rFonts w:ascii="Arial" w:hAnsi="Arial" w:cs="Arial"/>
                <w:lang w:val="hr-HR"/>
              </w:rPr>
              <w:t>112,90</w:t>
            </w:r>
            <w:r>
              <w:rPr>
                <w:rFonts w:ascii="Arial" w:hAnsi="Arial" w:cs="Arial"/>
                <w:lang w:val="hr-HR"/>
              </w:rPr>
              <w:t xml:space="preserve"> eura</w:t>
            </w:r>
          </w:p>
        </w:tc>
        <w:tc>
          <w:tcPr>
            <w:tcW w:w="1560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992" w:type="dxa"/>
          </w:tcPr>
          <w:p w:rsidR="0008757B" w:rsidRDefault="00675A5E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="00672CE6">
              <w:rPr>
                <w:rFonts w:ascii="Arial" w:hAnsi="Arial" w:cs="Arial"/>
                <w:lang w:val="hr-HR"/>
              </w:rPr>
              <w:t>2</w:t>
            </w:r>
            <w:r w:rsidR="0008757B">
              <w:rPr>
                <w:rFonts w:ascii="Arial" w:hAnsi="Arial" w:cs="Arial"/>
                <w:lang w:val="hr-HR"/>
              </w:rPr>
              <w:t>.04.</w:t>
            </w:r>
          </w:p>
          <w:p w:rsidR="0008757B" w:rsidRPr="00BE387D" w:rsidRDefault="0008757B" w:rsidP="00672CE6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</w:t>
            </w:r>
            <w:r w:rsidR="00672CE6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701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Meso i mesne prerađevine</w:t>
            </w:r>
          </w:p>
        </w:tc>
      </w:tr>
      <w:tr w:rsidR="00167A6F" w:rsidRPr="00BE387D" w:rsidTr="00672CE6">
        <w:trPr>
          <w:trHeight w:val="563"/>
        </w:trPr>
        <w:tc>
          <w:tcPr>
            <w:tcW w:w="704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1418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13.09.2024.</w:t>
            </w:r>
          </w:p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Samirić d.o.o.</w:t>
            </w:r>
          </w:p>
        </w:tc>
        <w:tc>
          <w:tcPr>
            <w:tcW w:w="1701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Uplata jamstva</w:t>
            </w:r>
          </w:p>
        </w:tc>
        <w:tc>
          <w:tcPr>
            <w:tcW w:w="1275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4.288,25 eura</w:t>
            </w:r>
          </w:p>
        </w:tc>
        <w:tc>
          <w:tcPr>
            <w:tcW w:w="1560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992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09.09.</w:t>
            </w:r>
          </w:p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2025.</w:t>
            </w:r>
          </w:p>
        </w:tc>
        <w:tc>
          <w:tcPr>
            <w:tcW w:w="1701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Voće i povrće</w:t>
            </w:r>
          </w:p>
        </w:tc>
      </w:tr>
      <w:tr w:rsidR="00167A6F" w:rsidRPr="00BE387D" w:rsidTr="00672CE6">
        <w:trPr>
          <w:trHeight w:val="563"/>
        </w:trPr>
        <w:tc>
          <w:tcPr>
            <w:tcW w:w="704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1418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07.10.2024.</w:t>
            </w:r>
          </w:p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Konstrukt d.o.o.</w:t>
            </w:r>
          </w:p>
        </w:tc>
        <w:tc>
          <w:tcPr>
            <w:tcW w:w="1701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2404006109 – Zagrebačka banka</w:t>
            </w:r>
          </w:p>
        </w:tc>
        <w:tc>
          <w:tcPr>
            <w:tcW w:w="1275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14.581,20eura</w:t>
            </w:r>
          </w:p>
        </w:tc>
        <w:tc>
          <w:tcPr>
            <w:tcW w:w="1560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Otklanjanje nedostataka  u garantnom roku</w:t>
            </w:r>
          </w:p>
        </w:tc>
        <w:tc>
          <w:tcPr>
            <w:tcW w:w="992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14.09.</w:t>
            </w:r>
          </w:p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2026.</w:t>
            </w:r>
          </w:p>
        </w:tc>
        <w:tc>
          <w:tcPr>
            <w:tcW w:w="1701" w:type="dxa"/>
          </w:tcPr>
          <w:p w:rsidR="00167A6F" w:rsidRPr="00BE387D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Ugovor o izvođenju građevinsko – obrtničkih radova – sanacija sanitarnih čvorova</w:t>
            </w:r>
          </w:p>
        </w:tc>
      </w:tr>
      <w:tr w:rsidR="00167A6F" w:rsidRPr="00BE387D" w:rsidTr="00672CE6">
        <w:trPr>
          <w:trHeight w:val="563"/>
        </w:trPr>
        <w:tc>
          <w:tcPr>
            <w:tcW w:w="704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1418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31.10.2024.</w:t>
            </w:r>
          </w:p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Bross trade d.o.o.</w:t>
            </w:r>
          </w:p>
        </w:tc>
        <w:tc>
          <w:tcPr>
            <w:tcW w:w="1701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238/2024-G-F2201010 - HPB</w:t>
            </w:r>
          </w:p>
        </w:tc>
        <w:tc>
          <w:tcPr>
            <w:tcW w:w="1275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4.154,86 eura</w:t>
            </w:r>
          </w:p>
        </w:tc>
        <w:tc>
          <w:tcPr>
            <w:tcW w:w="1560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992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06.11.</w:t>
            </w:r>
          </w:p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2025.</w:t>
            </w:r>
          </w:p>
        </w:tc>
        <w:tc>
          <w:tcPr>
            <w:tcW w:w="1701" w:type="dxa"/>
          </w:tcPr>
          <w:p w:rsidR="00167A6F" w:rsidRDefault="00167A6F" w:rsidP="00167A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Ostali prehrambeni proizvodi</w:t>
            </w:r>
          </w:p>
        </w:tc>
      </w:tr>
    </w:tbl>
    <w:p w:rsidR="00F50C3A" w:rsidRPr="00BE387D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  <w:r w:rsidRPr="0008757B">
        <w:rPr>
          <w:rFonts w:ascii="Arial" w:hAnsi="Arial" w:cs="Arial"/>
          <w:lang w:val="hr-HR"/>
        </w:rPr>
        <w:t>Sudskih troškova u tijeku - Dom nema.</w:t>
      </w:r>
      <w:r>
        <w:rPr>
          <w:rFonts w:ascii="Arial" w:hAnsi="Arial" w:cs="Arial"/>
          <w:lang w:val="hr-HR"/>
        </w:rPr>
        <w:t xml:space="preserve"> </w:t>
      </w:r>
    </w:p>
    <w:p w:rsidR="00675A5E" w:rsidRDefault="00675A5E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675A5E" w:rsidRDefault="00675A5E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675A5E" w:rsidRDefault="00675A5E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D46ED" w:rsidP="00FD46ED">
      <w:pPr>
        <w:pStyle w:val="Bezproreda"/>
        <w:jc w:val="both"/>
        <w:rPr>
          <w:rFonts w:ascii="Arial" w:hAnsi="Arial" w:cs="Arial"/>
          <w:b/>
          <w:lang w:val="hr-HR"/>
        </w:rPr>
      </w:pPr>
      <w:r w:rsidRPr="00173013">
        <w:rPr>
          <w:rFonts w:ascii="Arial" w:hAnsi="Arial" w:cs="Arial"/>
          <w:lang w:val="hr-HR"/>
        </w:rPr>
        <w:lastRenderedPageBreak/>
        <w:t xml:space="preserve">OBRAZAC: </w:t>
      </w:r>
      <w:r w:rsidRPr="00173013">
        <w:rPr>
          <w:rFonts w:ascii="Arial" w:hAnsi="Arial" w:cs="Arial"/>
          <w:b/>
          <w:lang w:val="hr-HR"/>
        </w:rPr>
        <w:t>IZVJEŠTAJ O RASHODIMA PREMA FUNKCIJSKOJ KLASIFIKACIJI</w:t>
      </w:r>
    </w:p>
    <w:p w:rsidR="00FD46ED" w:rsidRDefault="00FD46ED" w:rsidP="00FD46ED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Pr="003A21AB" w:rsidRDefault="00FD46ED" w:rsidP="00FD46E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Izvještaj o rashodima prema funkcijskoj klasifikaciji prikazuje ukupn</w:t>
      </w:r>
      <w:r w:rsidR="00FA6920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rashod</w:t>
      </w:r>
      <w:r w:rsidR="00FA6920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Doma unutar funkcije Obrazovanje -  dodatne usluge u obrazovanju (šifra 096) </w:t>
      </w:r>
      <w:r w:rsidR="00FA6920">
        <w:rPr>
          <w:rFonts w:ascii="Arial" w:hAnsi="Arial" w:cs="Arial"/>
          <w:lang w:val="hr-HR"/>
        </w:rPr>
        <w:t xml:space="preserve"> te je jednak ukupnim rashodima iz obrasca PR-RAS (šifra Y034). Rashodi prema funkcijskoj klasifikaciji iznose</w:t>
      </w:r>
      <w:r>
        <w:rPr>
          <w:rFonts w:ascii="Arial" w:hAnsi="Arial" w:cs="Arial"/>
          <w:lang w:val="hr-HR"/>
        </w:rPr>
        <w:t xml:space="preserve"> </w:t>
      </w:r>
      <w:r w:rsidR="00B47446">
        <w:rPr>
          <w:rFonts w:ascii="Arial" w:hAnsi="Arial" w:cs="Arial"/>
          <w:lang w:val="hr-HR"/>
        </w:rPr>
        <w:t>1.</w:t>
      </w:r>
      <w:r w:rsidR="00743412">
        <w:rPr>
          <w:rFonts w:ascii="Arial" w:hAnsi="Arial" w:cs="Arial"/>
          <w:lang w:val="hr-HR"/>
        </w:rPr>
        <w:t>767</w:t>
      </w:r>
      <w:r w:rsidR="00B47446">
        <w:rPr>
          <w:rFonts w:ascii="Arial" w:hAnsi="Arial" w:cs="Arial"/>
          <w:lang w:val="hr-HR"/>
        </w:rPr>
        <w:t>.</w:t>
      </w:r>
      <w:r w:rsidR="00743412">
        <w:rPr>
          <w:rFonts w:ascii="Arial" w:hAnsi="Arial" w:cs="Arial"/>
          <w:lang w:val="hr-HR"/>
        </w:rPr>
        <w:t>429,45</w:t>
      </w:r>
      <w:r w:rsidR="00B47446">
        <w:rPr>
          <w:rFonts w:ascii="Arial" w:hAnsi="Arial" w:cs="Arial"/>
          <w:lang w:val="hr-HR"/>
        </w:rPr>
        <w:t xml:space="preserve"> eura</w:t>
      </w:r>
      <w:r w:rsidR="00720254">
        <w:rPr>
          <w:rFonts w:ascii="Arial" w:hAnsi="Arial" w:cs="Arial"/>
          <w:lang w:val="hr-HR"/>
        </w:rPr>
        <w:t xml:space="preserve">. </w:t>
      </w: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720254" w:rsidRDefault="0072025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720254" w:rsidRDefault="0072025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3A21AB">
        <w:rPr>
          <w:rFonts w:ascii="Arial" w:hAnsi="Arial" w:cs="Arial"/>
          <w:b/>
          <w:lang w:val="hr-HR"/>
        </w:rPr>
        <w:t>P-VRIO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185E35" w:rsidRDefault="00743412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Promjene su</w:t>
      </w:r>
      <w:r w:rsidR="00453DED">
        <w:rPr>
          <w:rFonts w:ascii="Arial" w:hAnsi="Arial" w:cs="Arial"/>
          <w:lang w:val="hr-HR"/>
        </w:rPr>
        <w:t xml:space="preserve"> </w:t>
      </w:r>
      <w:r w:rsidR="00C30461">
        <w:rPr>
          <w:rFonts w:ascii="Arial" w:hAnsi="Arial" w:cs="Arial"/>
          <w:lang w:val="hr-HR"/>
        </w:rPr>
        <w:t xml:space="preserve">u </w:t>
      </w:r>
      <w:r>
        <w:rPr>
          <w:rFonts w:ascii="Arial" w:hAnsi="Arial" w:cs="Arial"/>
          <w:lang w:val="hr-HR"/>
        </w:rPr>
        <w:t xml:space="preserve">vrijednosti i obujmu imovine u iznosu od </w:t>
      </w:r>
      <w:r w:rsidR="00E9665A">
        <w:rPr>
          <w:rFonts w:ascii="Arial" w:hAnsi="Arial" w:cs="Arial"/>
          <w:lang w:val="hr-HR"/>
        </w:rPr>
        <w:t>1.802,14</w:t>
      </w:r>
      <w:r>
        <w:rPr>
          <w:rFonts w:ascii="Arial" w:hAnsi="Arial" w:cs="Arial"/>
          <w:lang w:val="hr-HR"/>
        </w:rPr>
        <w:t xml:space="preserve"> eura radi otpisa pot</w:t>
      </w:r>
      <w:r w:rsidR="00E9665A">
        <w:rPr>
          <w:rFonts w:ascii="Arial" w:hAnsi="Arial" w:cs="Arial"/>
          <w:lang w:val="hr-HR"/>
        </w:rPr>
        <w:t>raživanja za prihode poslovanja (otpis potraživanja učenika i pravnih osoba za učenike).</w:t>
      </w:r>
      <w:bookmarkStart w:id="0" w:name="_GoBack"/>
      <w:bookmarkEnd w:id="0"/>
      <w:r w:rsidR="00E9665A">
        <w:rPr>
          <w:rFonts w:ascii="Arial" w:hAnsi="Arial" w:cs="Arial"/>
          <w:lang w:val="hr-HR"/>
        </w:rPr>
        <w:t xml:space="preserve"> </w:t>
      </w: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  <w:r w:rsidRPr="000428EA">
        <w:rPr>
          <w:rFonts w:ascii="Arial" w:hAnsi="Arial" w:cs="Arial"/>
          <w:lang w:val="hr-HR"/>
        </w:rPr>
        <w:t xml:space="preserve">OBRAZAC: </w:t>
      </w:r>
      <w:r w:rsidRPr="000428EA">
        <w:rPr>
          <w:rFonts w:ascii="Arial" w:hAnsi="Arial" w:cs="Arial"/>
          <w:b/>
          <w:lang w:val="hr-HR"/>
        </w:rPr>
        <w:t>OBVEZE</w:t>
      </w:r>
    </w:p>
    <w:p w:rsidR="00D258AE" w:rsidRDefault="00D258AE" w:rsidP="00567F58">
      <w:pPr>
        <w:pStyle w:val="Bezproreda"/>
        <w:jc w:val="both"/>
        <w:rPr>
          <w:rFonts w:ascii="Arial" w:hAnsi="Arial" w:cs="Arial"/>
          <w:lang w:val="hr-HR"/>
        </w:rPr>
      </w:pPr>
    </w:p>
    <w:p w:rsidR="008E0117" w:rsidRDefault="00591B93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dan 01.01.202</w:t>
      </w:r>
      <w:r w:rsidR="00672CE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. </w:t>
      </w:r>
      <w:r w:rsidR="00832DEB">
        <w:rPr>
          <w:rFonts w:ascii="Arial" w:hAnsi="Arial" w:cs="Arial"/>
          <w:lang w:val="hr-HR"/>
        </w:rPr>
        <w:t>(</w:t>
      </w:r>
      <w:r w:rsidR="00FD46ED">
        <w:rPr>
          <w:rFonts w:ascii="Arial" w:hAnsi="Arial" w:cs="Arial"/>
          <w:lang w:val="hr-HR"/>
        </w:rPr>
        <w:t>šifra V001)</w:t>
      </w:r>
      <w:r w:rsidR="00832DE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iznosi </w:t>
      </w:r>
      <w:r w:rsidR="00743412">
        <w:rPr>
          <w:rFonts w:ascii="Arial" w:hAnsi="Arial" w:cs="Arial"/>
          <w:lang w:val="hr-HR"/>
        </w:rPr>
        <w:t>91.314,88</w:t>
      </w:r>
      <w:r w:rsidR="00B7143F">
        <w:rPr>
          <w:rFonts w:ascii="Arial" w:hAnsi="Arial" w:cs="Arial"/>
          <w:lang w:val="hr-HR"/>
        </w:rPr>
        <w:t xml:space="preserve"> eura</w:t>
      </w:r>
      <w:r>
        <w:rPr>
          <w:rFonts w:ascii="Arial" w:hAnsi="Arial" w:cs="Arial"/>
          <w:lang w:val="hr-HR"/>
        </w:rPr>
        <w:t xml:space="preserve"> koje su </w:t>
      </w:r>
      <w:r w:rsidR="00832DEB">
        <w:rPr>
          <w:rFonts w:ascii="Arial" w:hAnsi="Arial" w:cs="Arial"/>
          <w:lang w:val="hr-HR"/>
        </w:rPr>
        <w:t>pod</w:t>
      </w:r>
      <w:r w:rsidR="00846A0F">
        <w:rPr>
          <w:rFonts w:ascii="Arial" w:hAnsi="Arial" w:cs="Arial"/>
          <w:lang w:val="hr-HR"/>
        </w:rPr>
        <w:t>m</w:t>
      </w:r>
      <w:r w:rsidR="00FD46ED">
        <w:rPr>
          <w:rFonts w:ascii="Arial" w:hAnsi="Arial" w:cs="Arial"/>
          <w:lang w:val="hr-HR"/>
        </w:rPr>
        <w:t>irene u izvještajnom razdoblju</w:t>
      </w:r>
      <w:r w:rsidR="00846A0F">
        <w:rPr>
          <w:rFonts w:ascii="Arial" w:hAnsi="Arial" w:cs="Arial"/>
          <w:lang w:val="hr-HR"/>
        </w:rPr>
        <w:t>.</w:t>
      </w: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kraju izvještajnog razdoblja</w:t>
      </w:r>
      <w:r w:rsidR="00675A5E">
        <w:rPr>
          <w:rFonts w:ascii="Arial" w:hAnsi="Arial" w:cs="Arial"/>
          <w:lang w:val="hr-HR"/>
        </w:rPr>
        <w:t xml:space="preserve"> 31.12.202</w:t>
      </w:r>
      <w:r w:rsidR="00672CE6">
        <w:rPr>
          <w:rFonts w:ascii="Arial" w:hAnsi="Arial" w:cs="Arial"/>
          <w:lang w:val="hr-HR"/>
        </w:rPr>
        <w:t>4</w:t>
      </w:r>
      <w:r w:rsidR="00FD46ED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iznosi </w:t>
      </w:r>
      <w:r w:rsidR="00743412">
        <w:rPr>
          <w:rFonts w:ascii="Arial" w:hAnsi="Arial" w:cs="Arial"/>
          <w:lang w:val="hr-HR"/>
        </w:rPr>
        <w:t>90.367,42</w:t>
      </w:r>
      <w:r w:rsidR="00B7143F">
        <w:rPr>
          <w:rFonts w:ascii="Arial" w:hAnsi="Arial" w:cs="Arial"/>
          <w:lang w:val="hr-HR"/>
        </w:rPr>
        <w:t xml:space="preserve"> eura</w:t>
      </w:r>
      <w:r>
        <w:rPr>
          <w:rFonts w:ascii="Arial" w:hAnsi="Arial" w:cs="Arial"/>
          <w:lang w:val="hr-HR"/>
        </w:rPr>
        <w:t xml:space="preserve"> (</w:t>
      </w:r>
      <w:r w:rsidR="00FD46ED">
        <w:rPr>
          <w:rFonts w:ascii="Arial" w:hAnsi="Arial" w:cs="Arial"/>
          <w:lang w:val="hr-HR"/>
        </w:rPr>
        <w:t>šifra V006</w:t>
      </w:r>
      <w:r>
        <w:rPr>
          <w:rFonts w:ascii="Arial" w:hAnsi="Arial" w:cs="Arial"/>
          <w:lang w:val="hr-HR"/>
        </w:rPr>
        <w:t xml:space="preserve">) te se odnose </w:t>
      </w:r>
      <w:r w:rsidR="006966D9">
        <w:rPr>
          <w:rFonts w:ascii="Arial" w:hAnsi="Arial" w:cs="Arial"/>
          <w:lang w:val="hr-HR"/>
        </w:rPr>
        <w:t xml:space="preserve">na </w:t>
      </w:r>
      <w:r w:rsidR="00FD46ED">
        <w:rPr>
          <w:rFonts w:ascii="Arial" w:hAnsi="Arial" w:cs="Arial"/>
          <w:lang w:val="hr-HR"/>
        </w:rPr>
        <w:t xml:space="preserve">sljedeće </w:t>
      </w:r>
      <w:r w:rsidR="006966D9">
        <w:rPr>
          <w:rFonts w:ascii="Arial" w:hAnsi="Arial" w:cs="Arial"/>
          <w:lang w:val="hr-HR"/>
        </w:rPr>
        <w:t>obveze:</w:t>
      </w:r>
    </w:p>
    <w:p w:rsidR="006966D9" w:rsidRDefault="006966D9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</w:t>
      </w:r>
      <w:r w:rsidR="003920BA">
        <w:rPr>
          <w:rFonts w:ascii="Arial" w:hAnsi="Arial" w:cs="Arial"/>
          <w:lang w:val="hr-HR"/>
        </w:rPr>
        <w:t xml:space="preserve">zaposlene: </w:t>
      </w:r>
      <w:r w:rsidR="00743412">
        <w:rPr>
          <w:rFonts w:ascii="Arial" w:hAnsi="Arial" w:cs="Arial"/>
          <w:lang w:val="hr-HR"/>
        </w:rPr>
        <w:t>78.550,34</w:t>
      </w:r>
      <w:r w:rsidR="00B7143F">
        <w:rPr>
          <w:rFonts w:ascii="Arial" w:hAnsi="Arial" w:cs="Arial"/>
          <w:lang w:val="hr-HR"/>
        </w:rPr>
        <w:t xml:space="preserve"> eura</w:t>
      </w:r>
    </w:p>
    <w:p w:rsidR="000428EA" w:rsidRPr="00743412" w:rsidRDefault="003920BA" w:rsidP="0074341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materijalne rashode: </w:t>
      </w:r>
      <w:r w:rsidR="00743412">
        <w:rPr>
          <w:rFonts w:ascii="Arial" w:hAnsi="Arial" w:cs="Arial"/>
          <w:lang w:val="hr-HR"/>
        </w:rPr>
        <w:t>8.636,60</w:t>
      </w:r>
      <w:r w:rsidR="00B7143F">
        <w:rPr>
          <w:rFonts w:ascii="Arial" w:hAnsi="Arial" w:cs="Arial"/>
          <w:lang w:val="hr-HR"/>
        </w:rPr>
        <w:t xml:space="preserve"> eura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Ostale tekuće obveze: </w:t>
      </w:r>
      <w:r w:rsidR="00743412">
        <w:rPr>
          <w:rFonts w:ascii="Arial" w:hAnsi="Arial" w:cs="Arial"/>
          <w:lang w:val="hr-HR"/>
        </w:rPr>
        <w:t>3.180,48</w:t>
      </w:r>
      <w:r w:rsidR="00B7143F">
        <w:rPr>
          <w:rFonts w:ascii="Arial" w:hAnsi="Arial" w:cs="Arial"/>
          <w:lang w:val="hr-HR"/>
        </w:rPr>
        <w:t xml:space="preserve"> eura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787138" w:rsidRDefault="00C055C4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Obveze 31.12.202</w:t>
      </w:r>
      <w:r w:rsidR="00672CE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. su </w:t>
      </w:r>
      <w:r w:rsidR="00743412">
        <w:rPr>
          <w:rFonts w:ascii="Arial" w:hAnsi="Arial" w:cs="Arial"/>
          <w:lang w:val="hr-HR"/>
        </w:rPr>
        <w:t>manje su 1,05%</w:t>
      </w:r>
      <w:r>
        <w:rPr>
          <w:rFonts w:ascii="Arial" w:hAnsi="Arial" w:cs="Arial"/>
          <w:lang w:val="hr-HR"/>
        </w:rPr>
        <w:t xml:space="preserve"> u odnosu na is</w:t>
      </w:r>
      <w:r w:rsidR="00743412">
        <w:rPr>
          <w:rFonts w:ascii="Arial" w:hAnsi="Arial" w:cs="Arial"/>
          <w:lang w:val="hr-HR"/>
        </w:rPr>
        <w:t>to razdoblje prošle godine.</w:t>
      </w:r>
    </w:p>
    <w:p w:rsidR="00F43379" w:rsidRDefault="00EE642F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nepodmirene obveze koje se prenose  sljedeću proračunsku godinu osigurana su sredstva za njihovo podmirenje sljedeće godine.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BA6711" w:rsidRDefault="00BA6711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Osoba odgovorna za                                                                         Odgovorna osoba</w:t>
      </w:r>
    </w:p>
    <w:p w:rsidR="003920BA" w:rsidRDefault="00BA6711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sastavljanje financijskog izvještaja                                                     proračunskog korisnika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</w:t>
      </w:r>
      <w:r w:rsidR="001731A4">
        <w:rPr>
          <w:rFonts w:ascii="Arial" w:hAnsi="Arial" w:cs="Arial"/>
          <w:lang w:val="hr-HR"/>
        </w:rPr>
        <w:t xml:space="preserve">                                 </w:t>
      </w:r>
      <w:r w:rsidR="00BA6711">
        <w:rPr>
          <w:rFonts w:ascii="Arial" w:hAnsi="Arial" w:cs="Arial"/>
          <w:lang w:val="hr-HR"/>
        </w:rPr>
        <w:t xml:space="preserve">                              </w:t>
      </w:r>
      <w:r w:rsidR="001731A4">
        <w:rPr>
          <w:rFonts w:ascii="Arial" w:hAnsi="Arial" w:cs="Arial"/>
          <w:lang w:val="hr-HR"/>
        </w:rPr>
        <w:t xml:space="preserve">  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Antonia Jurjević</w:t>
      </w:r>
      <w:r w:rsidR="00BA6711">
        <w:rPr>
          <w:rFonts w:ascii="Arial" w:hAnsi="Arial" w:cs="Arial"/>
          <w:lang w:val="hr-HR"/>
        </w:rPr>
        <w:t>, voditelj računovodstva</w:t>
      </w:r>
      <w:r>
        <w:rPr>
          <w:rFonts w:ascii="Arial" w:hAnsi="Arial" w:cs="Arial"/>
          <w:lang w:val="hr-HR"/>
        </w:rPr>
        <w:t xml:space="preserve">                   </w:t>
      </w:r>
      <w:r w:rsidR="00BA6711">
        <w:rPr>
          <w:rFonts w:ascii="Arial" w:hAnsi="Arial" w:cs="Arial"/>
          <w:lang w:val="hr-HR"/>
        </w:rPr>
        <w:t xml:space="preserve">                         </w:t>
      </w:r>
      <w:r w:rsidR="001731A4">
        <w:rPr>
          <w:rFonts w:ascii="Arial" w:hAnsi="Arial" w:cs="Arial"/>
          <w:lang w:val="hr-HR"/>
        </w:rPr>
        <w:t xml:space="preserve">Roko </w:t>
      </w:r>
      <w:r w:rsidR="00BA6711">
        <w:rPr>
          <w:rFonts w:ascii="Arial" w:hAnsi="Arial" w:cs="Arial"/>
          <w:lang w:val="hr-HR"/>
        </w:rPr>
        <w:t>Bralić, ravnatelj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------------------------------                                                                       -----------------------------</w:t>
      </w:r>
    </w:p>
    <w:p w:rsidR="008E0117" w:rsidRDefault="008E0117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BA6711" w:rsidRDefault="00BA6711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BA6711" w:rsidRDefault="00BA6711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BA6711" w:rsidRDefault="00BA6711" w:rsidP="00BA6711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Datum predaje financijskog izvještaja:</w:t>
      </w:r>
    </w:p>
    <w:p w:rsidR="00BA6711" w:rsidRPr="00CB038C" w:rsidRDefault="00173013" w:rsidP="00BA6711">
      <w:pPr>
        <w:pStyle w:val="Bezproreda"/>
        <w:rPr>
          <w:rFonts w:ascii="Arial" w:hAnsi="Arial" w:cs="Arial"/>
          <w:lang w:val="hr-HR"/>
        </w:rPr>
      </w:pPr>
      <w:r w:rsidRPr="00672CE6">
        <w:rPr>
          <w:rFonts w:ascii="Arial" w:hAnsi="Arial" w:cs="Arial"/>
          <w:lang w:val="hr-HR"/>
        </w:rPr>
        <w:t>31. siječnja 202</w:t>
      </w:r>
      <w:r w:rsidR="00055750" w:rsidRPr="00672CE6">
        <w:rPr>
          <w:rFonts w:ascii="Arial" w:hAnsi="Arial" w:cs="Arial"/>
          <w:lang w:val="hr-HR"/>
        </w:rPr>
        <w:t>5</w:t>
      </w:r>
      <w:r w:rsidRPr="00672CE6">
        <w:rPr>
          <w:rFonts w:ascii="Arial" w:hAnsi="Arial" w:cs="Arial"/>
          <w:lang w:val="hr-HR"/>
        </w:rPr>
        <w:t>. godine</w:t>
      </w:r>
    </w:p>
    <w:sectPr w:rsidR="00BA6711" w:rsidRPr="00CB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DF" w:rsidRDefault="006201DF" w:rsidP="0076077C">
      <w:pPr>
        <w:spacing w:after="0" w:line="240" w:lineRule="auto"/>
      </w:pPr>
      <w:r>
        <w:separator/>
      </w:r>
    </w:p>
  </w:endnote>
  <w:endnote w:type="continuationSeparator" w:id="0">
    <w:p w:rsidR="006201DF" w:rsidRDefault="006201DF" w:rsidP="0076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DF" w:rsidRDefault="006201DF" w:rsidP="0076077C">
      <w:pPr>
        <w:spacing w:after="0" w:line="240" w:lineRule="auto"/>
      </w:pPr>
      <w:r>
        <w:separator/>
      </w:r>
    </w:p>
  </w:footnote>
  <w:footnote w:type="continuationSeparator" w:id="0">
    <w:p w:rsidR="006201DF" w:rsidRDefault="006201DF" w:rsidP="0076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61B"/>
    <w:multiLevelType w:val="hybridMultilevel"/>
    <w:tmpl w:val="7A5230FE"/>
    <w:lvl w:ilvl="0" w:tplc="F71EE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C"/>
    <w:rsid w:val="00026BD3"/>
    <w:rsid w:val="00036384"/>
    <w:rsid w:val="000428EA"/>
    <w:rsid w:val="00043D8A"/>
    <w:rsid w:val="00047786"/>
    <w:rsid w:val="00051429"/>
    <w:rsid w:val="00055750"/>
    <w:rsid w:val="00056933"/>
    <w:rsid w:val="0008757B"/>
    <w:rsid w:val="0009482B"/>
    <w:rsid w:val="0009628A"/>
    <w:rsid w:val="000A4B62"/>
    <w:rsid w:val="000D25BB"/>
    <w:rsid w:val="000D7901"/>
    <w:rsid w:val="00164144"/>
    <w:rsid w:val="00167A6F"/>
    <w:rsid w:val="00173013"/>
    <w:rsid w:val="001731A4"/>
    <w:rsid w:val="00185E35"/>
    <w:rsid w:val="001937AE"/>
    <w:rsid w:val="001B1475"/>
    <w:rsid w:val="001D20DE"/>
    <w:rsid w:val="002227A5"/>
    <w:rsid w:val="00240B83"/>
    <w:rsid w:val="002753B3"/>
    <w:rsid w:val="002930BF"/>
    <w:rsid w:val="002F19A1"/>
    <w:rsid w:val="002F41E6"/>
    <w:rsid w:val="002F760B"/>
    <w:rsid w:val="00303B1F"/>
    <w:rsid w:val="0031460B"/>
    <w:rsid w:val="00315760"/>
    <w:rsid w:val="00322FB4"/>
    <w:rsid w:val="00330760"/>
    <w:rsid w:val="0035595C"/>
    <w:rsid w:val="0037452A"/>
    <w:rsid w:val="00377555"/>
    <w:rsid w:val="00392057"/>
    <w:rsid w:val="003920BA"/>
    <w:rsid w:val="00392EB2"/>
    <w:rsid w:val="003A21AB"/>
    <w:rsid w:val="003E1A29"/>
    <w:rsid w:val="003F0831"/>
    <w:rsid w:val="003F70CF"/>
    <w:rsid w:val="0041090A"/>
    <w:rsid w:val="004372EA"/>
    <w:rsid w:val="0044622C"/>
    <w:rsid w:val="00453DED"/>
    <w:rsid w:val="00470CF3"/>
    <w:rsid w:val="00483821"/>
    <w:rsid w:val="00484247"/>
    <w:rsid w:val="0048590D"/>
    <w:rsid w:val="00492CEB"/>
    <w:rsid w:val="004945EA"/>
    <w:rsid w:val="004E5338"/>
    <w:rsid w:val="00520A49"/>
    <w:rsid w:val="005568FD"/>
    <w:rsid w:val="00567F58"/>
    <w:rsid w:val="00591A1C"/>
    <w:rsid w:val="00591B93"/>
    <w:rsid w:val="005A125A"/>
    <w:rsid w:val="005F22A4"/>
    <w:rsid w:val="006011A6"/>
    <w:rsid w:val="006201DF"/>
    <w:rsid w:val="0062313F"/>
    <w:rsid w:val="00643336"/>
    <w:rsid w:val="00644F53"/>
    <w:rsid w:val="00672CE6"/>
    <w:rsid w:val="00675A5E"/>
    <w:rsid w:val="006966D9"/>
    <w:rsid w:val="006D61B2"/>
    <w:rsid w:val="006D7C56"/>
    <w:rsid w:val="006E4946"/>
    <w:rsid w:val="006F0282"/>
    <w:rsid w:val="006F0B7A"/>
    <w:rsid w:val="006F45CB"/>
    <w:rsid w:val="00706176"/>
    <w:rsid w:val="007166E4"/>
    <w:rsid w:val="00720254"/>
    <w:rsid w:val="00743412"/>
    <w:rsid w:val="00753A3F"/>
    <w:rsid w:val="0076077C"/>
    <w:rsid w:val="00787138"/>
    <w:rsid w:val="00791811"/>
    <w:rsid w:val="00793CD3"/>
    <w:rsid w:val="007B75AF"/>
    <w:rsid w:val="007F517D"/>
    <w:rsid w:val="00813B19"/>
    <w:rsid w:val="00816B90"/>
    <w:rsid w:val="00821964"/>
    <w:rsid w:val="008262F4"/>
    <w:rsid w:val="00832DEB"/>
    <w:rsid w:val="00833EB0"/>
    <w:rsid w:val="00846A0F"/>
    <w:rsid w:val="008A1582"/>
    <w:rsid w:val="008A449C"/>
    <w:rsid w:val="008B002A"/>
    <w:rsid w:val="008C1E32"/>
    <w:rsid w:val="008D328E"/>
    <w:rsid w:val="008D5295"/>
    <w:rsid w:val="008E0117"/>
    <w:rsid w:val="008E6A28"/>
    <w:rsid w:val="009158B4"/>
    <w:rsid w:val="00917302"/>
    <w:rsid w:val="0092492B"/>
    <w:rsid w:val="00966C74"/>
    <w:rsid w:val="00967CAB"/>
    <w:rsid w:val="00986B2A"/>
    <w:rsid w:val="009A4104"/>
    <w:rsid w:val="009B1578"/>
    <w:rsid w:val="009B48A6"/>
    <w:rsid w:val="009D7273"/>
    <w:rsid w:val="009E37EA"/>
    <w:rsid w:val="009F7804"/>
    <w:rsid w:val="00A10042"/>
    <w:rsid w:val="00A1345F"/>
    <w:rsid w:val="00A64F86"/>
    <w:rsid w:val="00A74335"/>
    <w:rsid w:val="00AC5E5A"/>
    <w:rsid w:val="00AF38E7"/>
    <w:rsid w:val="00AF6A1F"/>
    <w:rsid w:val="00B06BB8"/>
    <w:rsid w:val="00B26784"/>
    <w:rsid w:val="00B33580"/>
    <w:rsid w:val="00B47446"/>
    <w:rsid w:val="00B5512E"/>
    <w:rsid w:val="00B64878"/>
    <w:rsid w:val="00B7143F"/>
    <w:rsid w:val="00B83E16"/>
    <w:rsid w:val="00B842D4"/>
    <w:rsid w:val="00BA6711"/>
    <w:rsid w:val="00BE387D"/>
    <w:rsid w:val="00C055C4"/>
    <w:rsid w:val="00C268A0"/>
    <w:rsid w:val="00C30461"/>
    <w:rsid w:val="00C346C4"/>
    <w:rsid w:val="00C733F7"/>
    <w:rsid w:val="00C77522"/>
    <w:rsid w:val="00C85C80"/>
    <w:rsid w:val="00CA10E3"/>
    <w:rsid w:val="00CB038C"/>
    <w:rsid w:val="00CF59D4"/>
    <w:rsid w:val="00D02102"/>
    <w:rsid w:val="00D10EC6"/>
    <w:rsid w:val="00D258AE"/>
    <w:rsid w:val="00DD5503"/>
    <w:rsid w:val="00DF5514"/>
    <w:rsid w:val="00E21271"/>
    <w:rsid w:val="00E25DE5"/>
    <w:rsid w:val="00E54FDD"/>
    <w:rsid w:val="00E6176B"/>
    <w:rsid w:val="00E66D24"/>
    <w:rsid w:val="00E94BAE"/>
    <w:rsid w:val="00E9665A"/>
    <w:rsid w:val="00EA6579"/>
    <w:rsid w:val="00EB21D3"/>
    <w:rsid w:val="00EE642F"/>
    <w:rsid w:val="00EF459E"/>
    <w:rsid w:val="00F21CED"/>
    <w:rsid w:val="00F3570F"/>
    <w:rsid w:val="00F43379"/>
    <w:rsid w:val="00F50C3A"/>
    <w:rsid w:val="00F56F00"/>
    <w:rsid w:val="00F94869"/>
    <w:rsid w:val="00F94FD2"/>
    <w:rsid w:val="00FA4385"/>
    <w:rsid w:val="00FA6920"/>
    <w:rsid w:val="00FC377E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25AE"/>
  <w15:chartTrackingRefBased/>
  <w15:docId w15:val="{E4208C97-6774-4B47-A105-30584732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38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077C"/>
  </w:style>
  <w:style w:type="paragraph" w:styleId="Podnoje">
    <w:name w:val="footer"/>
    <w:basedOn w:val="Normal"/>
    <w:link w:val="Podno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077C"/>
  </w:style>
  <w:style w:type="paragraph" w:styleId="Tekstbalonia">
    <w:name w:val="Balloon Text"/>
    <w:basedOn w:val="Normal"/>
    <w:link w:val="TekstbaloniaChar"/>
    <w:uiPriority w:val="99"/>
    <w:semiHidden/>
    <w:unhideWhenUsed/>
    <w:rsid w:val="0098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B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85</cp:revision>
  <cp:lastPrinted>2025-01-28T06:55:00Z</cp:lastPrinted>
  <dcterms:created xsi:type="dcterms:W3CDTF">2021-07-06T11:52:00Z</dcterms:created>
  <dcterms:modified xsi:type="dcterms:W3CDTF">2025-01-30T06:53:00Z</dcterms:modified>
</cp:coreProperties>
</file>